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B9F774" w14:textId="0D0D33DC" w:rsidR="002B13A3" w:rsidRPr="00DE08ED" w:rsidRDefault="002B13A3" w:rsidP="002B13A3">
      <w:pPr>
        <w:spacing w:after="120"/>
        <w:jc w:val="center"/>
        <w:rPr>
          <w:rFonts w:ascii="Courier New" w:hAnsi="Courier New" w:cs="Courier New"/>
          <w:b/>
          <w:bCs/>
          <w:sz w:val="20"/>
          <w:szCs w:val="20"/>
        </w:rPr>
      </w:pPr>
      <w:r w:rsidRPr="00DE08ED">
        <w:rPr>
          <w:rFonts w:ascii="Courier New" w:hAnsi="Courier New" w:cs="Courier New"/>
          <w:sz w:val="18"/>
          <w:szCs w:val="18"/>
        </w:rPr>
        <w:t xml:space="preserve">  </w:t>
      </w:r>
      <w:r>
        <w:rPr>
          <w:rFonts w:ascii="Courier New" w:hAnsi="Courier New" w:cs="Courier New"/>
          <w:b/>
          <w:bCs/>
          <w:sz w:val="20"/>
          <w:szCs w:val="20"/>
        </w:rPr>
        <w:t>YALOVA</w:t>
      </w:r>
      <w:r w:rsidRPr="00DE08ED">
        <w:rPr>
          <w:rFonts w:ascii="Courier New" w:hAnsi="Courier New" w:cs="Courier New"/>
          <w:b/>
          <w:bCs/>
          <w:sz w:val="20"/>
          <w:szCs w:val="20"/>
        </w:rPr>
        <w:t xml:space="preserve"> MAKİNE İHTİSAS ORGANİZE SANAYİ BÖLGESİ</w:t>
      </w:r>
    </w:p>
    <w:p w14:paraId="4856D8A2" w14:textId="77777777" w:rsidR="002B13A3" w:rsidRPr="00DE08ED" w:rsidRDefault="002B13A3" w:rsidP="002B13A3">
      <w:pPr>
        <w:spacing w:after="120"/>
        <w:jc w:val="center"/>
        <w:rPr>
          <w:rFonts w:ascii="Courier New" w:hAnsi="Courier New" w:cs="Courier New"/>
          <w:b/>
          <w:bCs/>
          <w:sz w:val="20"/>
          <w:szCs w:val="20"/>
        </w:rPr>
      </w:pPr>
      <w:r w:rsidRPr="00DE08ED">
        <w:rPr>
          <w:rFonts w:ascii="Courier New" w:hAnsi="Courier New" w:cs="Courier New"/>
          <w:b/>
          <w:bCs/>
          <w:sz w:val="20"/>
          <w:szCs w:val="20"/>
        </w:rPr>
        <w:t>BÖLGE MÜDÜRLÜĞÜ’NE</w:t>
      </w:r>
    </w:p>
    <w:p w14:paraId="46C1A13B"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Yapı Sahibi</w:t>
      </w:r>
      <w:r w:rsidRPr="00DE08ED">
        <w:rPr>
          <w:rFonts w:ascii="Courier New" w:hAnsi="Courier New" w:cs="Courier New"/>
          <w:sz w:val="18"/>
          <w:szCs w:val="18"/>
        </w:rPr>
        <w:tab/>
        <w:t>:</w:t>
      </w:r>
    </w:p>
    <w:p w14:paraId="0D53413C"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Pafta</w:t>
      </w:r>
      <w:r w:rsidRPr="00DE08ED">
        <w:rPr>
          <w:rFonts w:ascii="Courier New" w:hAnsi="Courier New" w:cs="Courier New"/>
          <w:sz w:val="18"/>
          <w:szCs w:val="18"/>
        </w:rPr>
        <w:tab/>
      </w:r>
      <w:r w:rsidRPr="00DE08ED">
        <w:rPr>
          <w:rFonts w:ascii="Courier New" w:hAnsi="Courier New" w:cs="Courier New"/>
          <w:sz w:val="18"/>
          <w:szCs w:val="18"/>
        </w:rPr>
        <w:tab/>
        <w:t>:</w:t>
      </w:r>
    </w:p>
    <w:p w14:paraId="4DFA4462"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Ada</w:t>
      </w:r>
      <w:r w:rsidRPr="00DE08ED">
        <w:rPr>
          <w:rFonts w:ascii="Courier New" w:hAnsi="Courier New" w:cs="Courier New"/>
          <w:sz w:val="18"/>
          <w:szCs w:val="18"/>
        </w:rPr>
        <w:tab/>
      </w:r>
      <w:r w:rsidRPr="00DE08ED">
        <w:rPr>
          <w:rFonts w:ascii="Courier New" w:hAnsi="Courier New" w:cs="Courier New"/>
          <w:sz w:val="18"/>
          <w:szCs w:val="18"/>
        </w:rPr>
        <w:tab/>
        <w:t>:</w:t>
      </w:r>
    </w:p>
    <w:p w14:paraId="151E362D"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Parsel</w:t>
      </w:r>
      <w:r w:rsidRPr="00DE08ED">
        <w:rPr>
          <w:rFonts w:ascii="Courier New" w:hAnsi="Courier New" w:cs="Courier New"/>
          <w:sz w:val="18"/>
          <w:szCs w:val="18"/>
        </w:rPr>
        <w:tab/>
      </w:r>
      <w:r w:rsidRPr="00DE08ED">
        <w:rPr>
          <w:rFonts w:ascii="Courier New" w:hAnsi="Courier New" w:cs="Courier New"/>
          <w:sz w:val="18"/>
          <w:szCs w:val="18"/>
        </w:rPr>
        <w:tab/>
        <w:t>:</w:t>
      </w:r>
    </w:p>
    <w:p w14:paraId="43111644"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YİBF No</w:t>
      </w:r>
      <w:r w:rsidRPr="00DE08ED">
        <w:rPr>
          <w:rFonts w:ascii="Courier New" w:hAnsi="Courier New" w:cs="Courier New"/>
          <w:sz w:val="18"/>
          <w:szCs w:val="18"/>
        </w:rPr>
        <w:tab/>
        <w:t>:</w:t>
      </w:r>
    </w:p>
    <w:p w14:paraId="01901835" w14:textId="77777777" w:rsidR="002B13A3" w:rsidRPr="00DE08ED" w:rsidRDefault="002B13A3" w:rsidP="002B13A3">
      <w:pPr>
        <w:ind w:firstLine="567"/>
        <w:jc w:val="both"/>
        <w:rPr>
          <w:rFonts w:ascii="Courier New" w:hAnsi="Courier New" w:cs="Courier New"/>
          <w:sz w:val="18"/>
          <w:szCs w:val="18"/>
        </w:rPr>
      </w:pPr>
      <w:r w:rsidRPr="00DE08ED">
        <w:rPr>
          <w:rFonts w:ascii="Courier New" w:hAnsi="Courier New" w:cs="Courier New"/>
          <w:sz w:val="18"/>
          <w:szCs w:val="18"/>
        </w:rPr>
        <w:t>Yapı Denetim</w:t>
      </w:r>
      <w:r w:rsidRPr="00DE08ED">
        <w:rPr>
          <w:rFonts w:ascii="Courier New" w:hAnsi="Courier New" w:cs="Courier New"/>
          <w:sz w:val="18"/>
          <w:szCs w:val="18"/>
        </w:rPr>
        <w:tab/>
        <w:t>:</w:t>
      </w:r>
    </w:p>
    <w:p w14:paraId="0FFD5324" w14:textId="77777777" w:rsidR="002B13A3" w:rsidRPr="00DE08ED" w:rsidRDefault="002B13A3" w:rsidP="002B13A3">
      <w:pPr>
        <w:spacing w:after="120"/>
        <w:ind w:firstLine="567"/>
        <w:jc w:val="both"/>
        <w:rPr>
          <w:rFonts w:ascii="Courier New" w:hAnsi="Courier New" w:cs="Courier New"/>
          <w:sz w:val="18"/>
          <w:szCs w:val="18"/>
        </w:rPr>
      </w:pPr>
      <w:r w:rsidRPr="00DE08ED">
        <w:rPr>
          <w:rFonts w:ascii="Courier New" w:hAnsi="Courier New" w:cs="Courier New"/>
          <w:sz w:val="18"/>
          <w:szCs w:val="18"/>
        </w:rPr>
        <w:t>Yukarıda bilgileri bulunan ve denetimini üstlendiğimiz bina %95 hak ediş seviyesine gelmiştir. İlgili seviye için gerekli evraklar ekte sunulmuş olup hak edişimizin incelenmesi Çiftlikköy Mal Müdürlüğü’ne</w:t>
      </w:r>
      <w:r w:rsidRPr="00DE08ED">
        <w:rPr>
          <w:rFonts w:ascii="Courier New" w:hAnsi="Courier New" w:cs="Courier New"/>
          <w:sz w:val="22"/>
          <w:szCs w:val="22"/>
        </w:rPr>
        <w:t xml:space="preserve"> </w:t>
      </w:r>
      <w:r w:rsidRPr="00DE08ED">
        <w:rPr>
          <w:rFonts w:ascii="Courier New" w:hAnsi="Courier New" w:cs="Courier New"/>
          <w:sz w:val="18"/>
          <w:szCs w:val="18"/>
        </w:rPr>
        <w:t>gönderilmesi hususunda gerekli işlemin yapılmasını arz ederiz.</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7"/>
        <w:gridCol w:w="7885"/>
        <w:gridCol w:w="384"/>
        <w:gridCol w:w="384"/>
        <w:gridCol w:w="985"/>
      </w:tblGrid>
      <w:tr w:rsidR="002B13A3" w:rsidRPr="00FD7327" w14:paraId="443EC53A" w14:textId="77777777" w:rsidTr="005076AB">
        <w:trPr>
          <w:trHeight w:val="307"/>
        </w:trPr>
        <w:tc>
          <w:tcPr>
            <w:tcW w:w="8502" w:type="dxa"/>
            <w:gridSpan w:val="2"/>
            <w:tcBorders>
              <w:top w:val="single" w:sz="4" w:space="0" w:color="000000"/>
              <w:left w:val="single" w:sz="4" w:space="0" w:color="000000"/>
              <w:bottom w:val="single" w:sz="4" w:space="0" w:color="000000"/>
              <w:right w:val="single" w:sz="4" w:space="0" w:color="000000"/>
            </w:tcBorders>
            <w:noWrap/>
            <w:hideMark/>
          </w:tcPr>
          <w:p w14:paraId="046B542A"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   MEKANİK- ELEKTRİK TESİSATI VE KALAN YAPI BÖLÜMÜ (%95)</w:t>
            </w:r>
          </w:p>
        </w:tc>
        <w:tc>
          <w:tcPr>
            <w:tcW w:w="384" w:type="dxa"/>
            <w:tcBorders>
              <w:top w:val="single" w:sz="4" w:space="0" w:color="000000"/>
              <w:left w:val="single" w:sz="4" w:space="0" w:color="000000"/>
              <w:bottom w:val="single" w:sz="4" w:space="0" w:color="000000"/>
              <w:right w:val="single" w:sz="4" w:space="0" w:color="000000"/>
            </w:tcBorders>
            <w:noWrap/>
            <w:hideMark/>
          </w:tcPr>
          <w:p w14:paraId="24888432"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p>
        </w:tc>
        <w:tc>
          <w:tcPr>
            <w:tcW w:w="384" w:type="dxa"/>
            <w:tcBorders>
              <w:top w:val="single" w:sz="4" w:space="0" w:color="000000"/>
              <w:left w:val="single" w:sz="4" w:space="0" w:color="000000"/>
              <w:bottom w:val="single" w:sz="4" w:space="0" w:color="000000"/>
              <w:right w:val="single" w:sz="4" w:space="0" w:color="000000"/>
            </w:tcBorders>
            <w:noWrap/>
            <w:hideMark/>
          </w:tcPr>
          <w:p w14:paraId="24444573"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H</w:t>
            </w:r>
          </w:p>
        </w:tc>
        <w:tc>
          <w:tcPr>
            <w:tcW w:w="985" w:type="dxa"/>
            <w:tcBorders>
              <w:top w:val="single" w:sz="4" w:space="0" w:color="000000"/>
              <w:left w:val="single" w:sz="4" w:space="0" w:color="000000"/>
              <w:bottom w:val="single" w:sz="4" w:space="0" w:color="000000"/>
              <w:right w:val="single" w:sz="4" w:space="0" w:color="000000"/>
            </w:tcBorders>
            <w:noWrap/>
            <w:hideMark/>
          </w:tcPr>
          <w:p w14:paraId="6A290F59"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AÇIKLAMA</w:t>
            </w:r>
          </w:p>
        </w:tc>
      </w:tr>
      <w:tr w:rsidR="002B13A3" w:rsidRPr="00FD7327" w14:paraId="7084BC4A"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372115D7"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p>
        </w:tc>
        <w:tc>
          <w:tcPr>
            <w:tcW w:w="7885" w:type="dxa"/>
            <w:tcBorders>
              <w:top w:val="single" w:sz="4" w:space="0" w:color="000000"/>
              <w:left w:val="single" w:sz="4" w:space="0" w:color="000000"/>
              <w:bottom w:val="single" w:sz="4" w:space="0" w:color="000000"/>
              <w:right w:val="single" w:sz="4" w:space="0" w:color="000000"/>
            </w:tcBorders>
            <w:noWrap/>
            <w:hideMark/>
          </w:tcPr>
          <w:p w14:paraId="0B4FB5CC" w14:textId="3A74BCED"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Dilekçe- Personel Bildi</w:t>
            </w:r>
            <w:r>
              <w:rPr>
                <w:rFonts w:ascii="Courier New" w:hAnsi="Courier New" w:cs="Courier New"/>
                <w:b/>
                <w:bCs/>
                <w:color w:val="000000"/>
                <w:sz w:val="16"/>
                <w:szCs w:val="16"/>
              </w:rPr>
              <w:t>r</w:t>
            </w:r>
            <w:r w:rsidRPr="00FD7327">
              <w:rPr>
                <w:rFonts w:ascii="Courier New" w:hAnsi="Courier New" w:cs="Courier New"/>
                <w:b/>
                <w:bCs/>
                <w:color w:val="000000"/>
                <w:sz w:val="16"/>
                <w:szCs w:val="16"/>
              </w:rPr>
              <w:t>gesi (</w:t>
            </w:r>
            <w:r w:rsidR="001B0BA6">
              <w:rPr>
                <w:rFonts w:ascii="Courier New" w:hAnsi="Courier New" w:cs="Courier New"/>
                <w:b/>
                <w:bCs/>
                <w:color w:val="000000"/>
                <w:sz w:val="16"/>
                <w:szCs w:val="16"/>
              </w:rPr>
              <w:t>3</w:t>
            </w:r>
            <w:r w:rsidRPr="00FD7327">
              <w:rPr>
                <w:rFonts w:ascii="Courier New" w:hAnsi="Courier New" w:cs="Courier New"/>
                <w:b/>
                <w:bCs/>
                <w:color w:val="000000"/>
                <w:sz w:val="16"/>
                <w:szCs w:val="16"/>
              </w:rPr>
              <w:t xml:space="preserve"> Nüsha)- Fatura (1 asıl- </w:t>
            </w:r>
            <w:r w:rsidR="001B0BA6">
              <w:rPr>
                <w:rFonts w:ascii="Courier New" w:hAnsi="Courier New" w:cs="Courier New"/>
                <w:b/>
                <w:bCs/>
                <w:color w:val="000000"/>
                <w:sz w:val="16"/>
                <w:szCs w:val="16"/>
              </w:rPr>
              <w:t>2</w:t>
            </w:r>
            <w:r w:rsidRPr="00FD7327">
              <w:rPr>
                <w:rFonts w:ascii="Courier New" w:hAnsi="Courier New" w:cs="Courier New"/>
                <w:b/>
                <w:bCs/>
                <w:color w:val="000000"/>
                <w:sz w:val="16"/>
                <w:szCs w:val="16"/>
              </w:rPr>
              <w:t xml:space="preserve"> kopya)- Yap Denetim Banka Hesap Bilgileri (1 Nüsha)</w:t>
            </w:r>
          </w:p>
        </w:tc>
        <w:tc>
          <w:tcPr>
            <w:tcW w:w="384" w:type="dxa"/>
            <w:tcBorders>
              <w:top w:val="single" w:sz="4" w:space="0" w:color="000000"/>
              <w:left w:val="single" w:sz="4" w:space="0" w:color="000000"/>
              <w:bottom w:val="single" w:sz="4" w:space="0" w:color="000000"/>
              <w:right w:val="single" w:sz="4" w:space="0" w:color="000000"/>
            </w:tcBorders>
            <w:noWrap/>
            <w:hideMark/>
          </w:tcPr>
          <w:p w14:paraId="0BFDFAAD"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29866EBB"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2552B209" w14:textId="77777777" w:rsidR="002B13A3" w:rsidRPr="00FD7327" w:rsidRDefault="002B13A3" w:rsidP="005076AB">
            <w:pPr>
              <w:rPr>
                <w:rFonts w:ascii="Courier New" w:hAnsi="Courier New" w:cs="Courier New"/>
                <w:sz w:val="16"/>
                <w:szCs w:val="16"/>
              </w:rPr>
            </w:pPr>
          </w:p>
        </w:tc>
      </w:tr>
      <w:tr w:rsidR="002B13A3" w:rsidRPr="00FD7327" w14:paraId="367E9C54"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2F38457D"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E2</w:t>
            </w:r>
          </w:p>
        </w:tc>
        <w:tc>
          <w:tcPr>
            <w:tcW w:w="7885" w:type="dxa"/>
            <w:tcBorders>
              <w:top w:val="single" w:sz="4" w:space="0" w:color="000000"/>
              <w:left w:val="single" w:sz="4" w:space="0" w:color="000000"/>
              <w:bottom w:val="single" w:sz="4" w:space="0" w:color="000000"/>
              <w:right w:val="single" w:sz="4" w:space="0" w:color="000000"/>
            </w:tcBorders>
            <w:noWrap/>
            <w:hideMark/>
          </w:tcPr>
          <w:p w14:paraId="1CCEA7C0" w14:textId="0132574E" w:rsidR="002B13A3" w:rsidRPr="00FD7327" w:rsidRDefault="002B13A3" w:rsidP="005076AB">
            <w:pPr>
              <w:jc w:val="both"/>
              <w:rPr>
                <w:rFonts w:ascii="Courier New" w:hAnsi="Courier New" w:cs="Courier New"/>
                <w:b/>
                <w:bCs/>
                <w:color w:val="000000"/>
                <w:sz w:val="16"/>
                <w:szCs w:val="16"/>
                <w:lang w:eastAsia="zh-CN"/>
              </w:rPr>
            </w:pPr>
            <w:proofErr w:type="spellStart"/>
            <w:r w:rsidRPr="00FD7327">
              <w:rPr>
                <w:rFonts w:ascii="Courier New" w:hAnsi="Courier New" w:cs="Courier New"/>
                <w:b/>
                <w:bCs/>
                <w:color w:val="000000"/>
                <w:sz w:val="16"/>
                <w:szCs w:val="16"/>
              </w:rPr>
              <w:t>Hakediş</w:t>
            </w:r>
            <w:proofErr w:type="spellEnd"/>
            <w:r w:rsidRPr="00FD7327">
              <w:rPr>
                <w:rFonts w:ascii="Courier New" w:hAnsi="Courier New" w:cs="Courier New"/>
                <w:b/>
                <w:bCs/>
                <w:color w:val="000000"/>
                <w:sz w:val="16"/>
                <w:szCs w:val="16"/>
              </w:rPr>
              <w:t xml:space="preserve"> Raporu (3 Nüsha)- Yapı Denetim Bedeli Dekont Fotokopisi</w:t>
            </w:r>
            <w:r>
              <w:rPr>
                <w:rFonts w:ascii="Courier New" w:hAnsi="Courier New" w:cs="Courier New"/>
                <w:b/>
                <w:bCs/>
                <w:color w:val="000000"/>
                <w:sz w:val="16"/>
                <w:szCs w:val="16"/>
              </w:rPr>
              <w:t xml:space="preserve"> </w:t>
            </w:r>
            <w:r w:rsidRPr="00FD7327">
              <w:rPr>
                <w:rFonts w:ascii="Courier New" w:hAnsi="Courier New" w:cs="Courier New"/>
                <w:b/>
                <w:bCs/>
                <w:color w:val="000000"/>
                <w:sz w:val="16"/>
                <w:szCs w:val="16"/>
              </w:rPr>
              <w:t>(</w:t>
            </w:r>
            <w:r w:rsidR="001B0BA6">
              <w:rPr>
                <w:rFonts w:ascii="Courier New" w:hAnsi="Courier New" w:cs="Courier New"/>
                <w:b/>
                <w:bCs/>
                <w:color w:val="000000"/>
                <w:sz w:val="16"/>
                <w:szCs w:val="16"/>
              </w:rPr>
              <w:t>3</w:t>
            </w:r>
            <w:r w:rsidRPr="00FD7327">
              <w:rPr>
                <w:rFonts w:ascii="Courier New" w:hAnsi="Courier New" w:cs="Courier New"/>
                <w:b/>
                <w:bCs/>
                <w:color w:val="000000"/>
                <w:sz w:val="16"/>
                <w:szCs w:val="16"/>
              </w:rPr>
              <w:t xml:space="preserve"> Nüsha)</w:t>
            </w:r>
          </w:p>
        </w:tc>
        <w:tc>
          <w:tcPr>
            <w:tcW w:w="384" w:type="dxa"/>
            <w:tcBorders>
              <w:top w:val="single" w:sz="4" w:space="0" w:color="000000"/>
              <w:left w:val="single" w:sz="4" w:space="0" w:color="000000"/>
              <w:bottom w:val="single" w:sz="4" w:space="0" w:color="000000"/>
              <w:right w:val="single" w:sz="4" w:space="0" w:color="000000"/>
            </w:tcBorders>
            <w:noWrap/>
            <w:hideMark/>
          </w:tcPr>
          <w:p w14:paraId="3F063456"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C129AEF"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20CEBEE8" w14:textId="77777777" w:rsidR="002B13A3" w:rsidRPr="00FD7327" w:rsidRDefault="002B13A3" w:rsidP="005076AB">
            <w:pPr>
              <w:rPr>
                <w:rFonts w:ascii="Courier New" w:hAnsi="Courier New" w:cs="Courier New"/>
                <w:sz w:val="16"/>
                <w:szCs w:val="16"/>
              </w:rPr>
            </w:pPr>
          </w:p>
        </w:tc>
      </w:tr>
      <w:tr w:rsidR="002B13A3" w:rsidRPr="00FD7327" w14:paraId="5B372F35"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32401862"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E3</w:t>
            </w:r>
          </w:p>
        </w:tc>
        <w:tc>
          <w:tcPr>
            <w:tcW w:w="7885" w:type="dxa"/>
            <w:tcBorders>
              <w:top w:val="single" w:sz="4" w:space="0" w:color="000000"/>
              <w:left w:val="single" w:sz="4" w:space="0" w:color="000000"/>
              <w:bottom w:val="single" w:sz="4" w:space="0" w:color="000000"/>
              <w:right w:val="single" w:sz="4" w:space="0" w:color="000000"/>
            </w:tcBorders>
            <w:noWrap/>
            <w:hideMark/>
          </w:tcPr>
          <w:p w14:paraId="5FF44795" w14:textId="14812E7D" w:rsidR="002B13A3" w:rsidRPr="00B47293" w:rsidRDefault="002B13A3" w:rsidP="005076AB">
            <w:pPr>
              <w:jc w:val="both"/>
              <w:rPr>
                <w:rFonts w:ascii="Courier New" w:hAnsi="Courier New" w:cs="Courier New"/>
                <w:b/>
                <w:bCs/>
                <w:color w:val="000000"/>
                <w:sz w:val="16"/>
                <w:szCs w:val="16"/>
                <w:lang w:eastAsia="zh-CN"/>
              </w:rPr>
            </w:pPr>
            <w:r w:rsidRPr="002168E9">
              <w:rPr>
                <w:rFonts w:ascii="Courier New" w:hAnsi="Courier New" w:cs="Courier New"/>
                <w:b/>
                <w:bCs/>
                <w:color w:val="000000"/>
                <w:sz w:val="16"/>
                <w:szCs w:val="16"/>
              </w:rPr>
              <w:t>Projede Değişiklikler Yapılmış İse Mevcut Durumun As-</w:t>
            </w:r>
            <w:proofErr w:type="spellStart"/>
            <w:r w:rsidRPr="002168E9">
              <w:rPr>
                <w:rFonts w:ascii="Courier New" w:hAnsi="Courier New" w:cs="Courier New"/>
                <w:b/>
                <w:bCs/>
                <w:color w:val="000000"/>
                <w:sz w:val="16"/>
                <w:szCs w:val="16"/>
              </w:rPr>
              <w:t>built</w:t>
            </w:r>
            <w:proofErr w:type="spellEnd"/>
            <w:r w:rsidRPr="002168E9">
              <w:rPr>
                <w:rFonts w:ascii="Courier New" w:hAnsi="Courier New" w:cs="Courier New"/>
                <w:b/>
                <w:bCs/>
                <w:color w:val="000000"/>
                <w:sz w:val="16"/>
                <w:szCs w:val="16"/>
              </w:rPr>
              <w:t xml:space="preserve"> Mimari Projesi (Mimar ve Yapı </w:t>
            </w:r>
            <w:proofErr w:type="spellStart"/>
            <w:r w:rsidRPr="002168E9">
              <w:rPr>
                <w:rFonts w:ascii="Courier New" w:hAnsi="Courier New" w:cs="Courier New"/>
                <w:b/>
                <w:bCs/>
                <w:color w:val="000000"/>
                <w:sz w:val="16"/>
                <w:szCs w:val="16"/>
              </w:rPr>
              <w:t>Dent</w:t>
            </w:r>
            <w:proofErr w:type="spellEnd"/>
            <w:r w:rsidRPr="002168E9">
              <w:rPr>
                <w:rFonts w:ascii="Courier New" w:hAnsi="Courier New" w:cs="Courier New"/>
                <w:b/>
                <w:bCs/>
                <w:color w:val="000000"/>
                <w:sz w:val="16"/>
                <w:szCs w:val="16"/>
              </w:rPr>
              <w:t>. İmzalı (</w:t>
            </w:r>
            <w:r w:rsidR="001B0BA6">
              <w:rPr>
                <w:rFonts w:ascii="Courier New" w:hAnsi="Courier New" w:cs="Courier New"/>
                <w:b/>
                <w:bCs/>
                <w:color w:val="000000"/>
                <w:sz w:val="16"/>
                <w:szCs w:val="16"/>
              </w:rPr>
              <w:t>3</w:t>
            </w:r>
            <w:r w:rsidRPr="002168E9">
              <w:rPr>
                <w:rFonts w:ascii="Courier New" w:hAnsi="Courier New" w:cs="Courier New"/>
                <w:b/>
                <w:bCs/>
                <w:color w:val="000000"/>
                <w:sz w:val="16"/>
                <w:szCs w:val="16"/>
              </w:rPr>
              <w:t xml:space="preserve"> nüsha)</w:t>
            </w:r>
            <w:r w:rsidRPr="00B47293">
              <w:rPr>
                <w:rFonts w:ascii="Courier New" w:hAnsi="Courier New" w:cs="Courier New"/>
                <w:b/>
                <w:bCs/>
                <w:color w:val="000000"/>
                <w:sz w:val="16"/>
                <w:szCs w:val="16"/>
              </w:rPr>
              <w:t xml:space="preserve"> </w:t>
            </w:r>
          </w:p>
        </w:tc>
        <w:tc>
          <w:tcPr>
            <w:tcW w:w="384" w:type="dxa"/>
            <w:tcBorders>
              <w:top w:val="single" w:sz="4" w:space="0" w:color="000000"/>
              <w:left w:val="single" w:sz="4" w:space="0" w:color="000000"/>
              <w:bottom w:val="single" w:sz="4" w:space="0" w:color="000000"/>
              <w:right w:val="single" w:sz="4" w:space="0" w:color="000000"/>
            </w:tcBorders>
            <w:noWrap/>
            <w:hideMark/>
          </w:tcPr>
          <w:p w14:paraId="396B131E"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384" w:type="dxa"/>
            <w:tcBorders>
              <w:top w:val="single" w:sz="4" w:space="0" w:color="000000"/>
              <w:left w:val="single" w:sz="4" w:space="0" w:color="000000"/>
              <w:bottom w:val="single" w:sz="4" w:space="0" w:color="000000"/>
              <w:right w:val="single" w:sz="4" w:space="0" w:color="000000"/>
            </w:tcBorders>
            <w:noWrap/>
            <w:hideMark/>
          </w:tcPr>
          <w:p w14:paraId="5BC946A1"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985" w:type="dxa"/>
            <w:tcBorders>
              <w:top w:val="single" w:sz="4" w:space="0" w:color="000000"/>
              <w:left w:val="single" w:sz="4" w:space="0" w:color="000000"/>
              <w:bottom w:val="single" w:sz="4" w:space="0" w:color="000000"/>
              <w:right w:val="single" w:sz="4" w:space="0" w:color="000000"/>
            </w:tcBorders>
            <w:noWrap/>
            <w:hideMark/>
          </w:tcPr>
          <w:p w14:paraId="53A77B6F"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r>
      <w:tr w:rsidR="002B13A3" w:rsidRPr="00FD7327" w14:paraId="341081A7"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6F1AF4F2"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E4</w:t>
            </w:r>
          </w:p>
        </w:tc>
        <w:tc>
          <w:tcPr>
            <w:tcW w:w="7885" w:type="dxa"/>
            <w:tcBorders>
              <w:top w:val="single" w:sz="4" w:space="0" w:color="000000"/>
              <w:left w:val="single" w:sz="4" w:space="0" w:color="000000"/>
              <w:bottom w:val="single" w:sz="4" w:space="0" w:color="000000"/>
              <w:right w:val="single" w:sz="4" w:space="0" w:color="000000"/>
            </w:tcBorders>
            <w:noWrap/>
            <w:hideMark/>
          </w:tcPr>
          <w:p w14:paraId="7833C8F1" w14:textId="77777777" w:rsidR="002B13A3" w:rsidRPr="00FD7327" w:rsidRDefault="002B13A3" w:rsidP="005076AB">
            <w:pPr>
              <w:jc w:val="both"/>
              <w:rPr>
                <w:rFonts w:ascii="Courier New" w:hAnsi="Courier New" w:cs="Courier New"/>
                <w:b/>
                <w:bCs/>
                <w:color w:val="000000"/>
                <w:sz w:val="16"/>
                <w:szCs w:val="16"/>
              </w:rPr>
            </w:pPr>
            <w:r w:rsidRPr="00FD7327">
              <w:rPr>
                <w:rFonts w:ascii="Courier New" w:hAnsi="Courier New" w:cs="Courier New"/>
                <w:b/>
                <w:bCs/>
                <w:color w:val="000000"/>
                <w:sz w:val="16"/>
                <w:szCs w:val="16"/>
              </w:rPr>
              <w:t xml:space="preserve">Bina ve Eklentilerinin Mevzuata Uygunluğunu Gösterir "Röperli Kroki" (Harita Müh.- Mimar- Yapı Denetim- Katılımcı Firma İmzalı ve </w:t>
            </w:r>
            <w:r>
              <w:rPr>
                <w:rFonts w:ascii="Courier New" w:hAnsi="Courier New" w:cs="Courier New"/>
                <w:b/>
                <w:bCs/>
                <w:color w:val="000000"/>
                <w:sz w:val="16"/>
                <w:szCs w:val="16"/>
              </w:rPr>
              <w:t>OSB</w:t>
            </w:r>
            <w:r w:rsidRPr="00FD7327">
              <w:rPr>
                <w:rFonts w:ascii="Courier New" w:hAnsi="Courier New" w:cs="Courier New"/>
                <w:b/>
                <w:bCs/>
                <w:color w:val="000000"/>
                <w:sz w:val="16"/>
                <w:szCs w:val="16"/>
              </w:rPr>
              <w:t xml:space="preserve"> Harita Birimi Tarafından Onaylanmış)</w:t>
            </w:r>
          </w:p>
        </w:tc>
        <w:tc>
          <w:tcPr>
            <w:tcW w:w="384" w:type="dxa"/>
            <w:tcBorders>
              <w:top w:val="single" w:sz="4" w:space="0" w:color="000000"/>
              <w:left w:val="single" w:sz="4" w:space="0" w:color="000000"/>
              <w:bottom w:val="single" w:sz="4" w:space="0" w:color="000000"/>
              <w:right w:val="single" w:sz="4" w:space="0" w:color="000000"/>
            </w:tcBorders>
            <w:noWrap/>
            <w:hideMark/>
          </w:tcPr>
          <w:p w14:paraId="75B0CE71"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1AECBFDC"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078929AD" w14:textId="77777777" w:rsidR="002B13A3" w:rsidRPr="00FD7327" w:rsidRDefault="002B13A3" w:rsidP="005076AB">
            <w:pPr>
              <w:rPr>
                <w:rFonts w:ascii="Courier New" w:hAnsi="Courier New" w:cs="Courier New"/>
                <w:sz w:val="16"/>
                <w:szCs w:val="16"/>
              </w:rPr>
            </w:pPr>
          </w:p>
        </w:tc>
      </w:tr>
      <w:tr w:rsidR="002B13A3" w:rsidRPr="00FD7327" w14:paraId="06E9B5C9"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784AB928"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E5</w:t>
            </w:r>
          </w:p>
        </w:tc>
        <w:tc>
          <w:tcPr>
            <w:tcW w:w="7885" w:type="dxa"/>
            <w:tcBorders>
              <w:top w:val="single" w:sz="4" w:space="0" w:color="000000"/>
              <w:left w:val="single" w:sz="4" w:space="0" w:color="000000"/>
              <w:bottom w:val="single" w:sz="4" w:space="0" w:color="000000"/>
              <w:right w:val="single" w:sz="4" w:space="0" w:color="000000"/>
            </w:tcBorders>
            <w:noWrap/>
            <w:hideMark/>
          </w:tcPr>
          <w:p w14:paraId="65AE3D66"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Binanın 4 Cephesinden Çekilmiş</w:t>
            </w:r>
            <w:r>
              <w:rPr>
                <w:rFonts w:ascii="Courier New" w:hAnsi="Courier New" w:cs="Courier New"/>
                <w:b/>
                <w:bCs/>
                <w:color w:val="000000"/>
                <w:sz w:val="16"/>
                <w:szCs w:val="16"/>
              </w:rPr>
              <w:t xml:space="preserve"> A4 boyutlu renkli f</w:t>
            </w:r>
            <w:r w:rsidRPr="00FD7327">
              <w:rPr>
                <w:rFonts w:ascii="Courier New" w:hAnsi="Courier New" w:cs="Courier New"/>
                <w:b/>
                <w:bCs/>
                <w:color w:val="000000"/>
                <w:sz w:val="16"/>
                <w:szCs w:val="16"/>
              </w:rPr>
              <w:t>otoğraflar (Denetçi İmzalı)</w:t>
            </w:r>
          </w:p>
        </w:tc>
        <w:tc>
          <w:tcPr>
            <w:tcW w:w="384" w:type="dxa"/>
            <w:tcBorders>
              <w:top w:val="single" w:sz="4" w:space="0" w:color="000000"/>
              <w:left w:val="single" w:sz="4" w:space="0" w:color="000000"/>
              <w:bottom w:val="single" w:sz="4" w:space="0" w:color="000000"/>
              <w:right w:val="single" w:sz="4" w:space="0" w:color="000000"/>
            </w:tcBorders>
            <w:noWrap/>
            <w:hideMark/>
          </w:tcPr>
          <w:p w14:paraId="68765449"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384" w:type="dxa"/>
            <w:tcBorders>
              <w:top w:val="single" w:sz="4" w:space="0" w:color="000000"/>
              <w:left w:val="single" w:sz="4" w:space="0" w:color="000000"/>
              <w:bottom w:val="single" w:sz="4" w:space="0" w:color="000000"/>
              <w:right w:val="single" w:sz="4" w:space="0" w:color="000000"/>
            </w:tcBorders>
            <w:noWrap/>
            <w:hideMark/>
          </w:tcPr>
          <w:p w14:paraId="1E8C5362"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985" w:type="dxa"/>
            <w:tcBorders>
              <w:top w:val="single" w:sz="4" w:space="0" w:color="000000"/>
              <w:left w:val="single" w:sz="4" w:space="0" w:color="000000"/>
              <w:bottom w:val="single" w:sz="4" w:space="0" w:color="000000"/>
              <w:right w:val="single" w:sz="4" w:space="0" w:color="000000"/>
            </w:tcBorders>
            <w:noWrap/>
            <w:hideMark/>
          </w:tcPr>
          <w:p w14:paraId="0867886F"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r>
      <w:tr w:rsidR="002B13A3" w:rsidRPr="00FD7327" w14:paraId="48B1D0BD"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4EEFA0FB"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E6</w:t>
            </w:r>
          </w:p>
        </w:tc>
        <w:tc>
          <w:tcPr>
            <w:tcW w:w="7885" w:type="dxa"/>
            <w:tcBorders>
              <w:top w:val="single" w:sz="4" w:space="0" w:color="000000"/>
              <w:left w:val="single" w:sz="4" w:space="0" w:color="000000"/>
              <w:bottom w:val="single" w:sz="4" w:space="0" w:color="000000"/>
              <w:right w:val="single" w:sz="4" w:space="0" w:color="000000"/>
            </w:tcBorders>
            <w:noWrap/>
            <w:hideMark/>
          </w:tcPr>
          <w:p w14:paraId="59FFA987"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Fabrika Ring Yolları Sert Zemin İmalatının ve Çevre Yeşilinin Tamamlandığını Gösterir Fotoğraflar (Denetçi İmzalı)</w:t>
            </w:r>
          </w:p>
        </w:tc>
        <w:tc>
          <w:tcPr>
            <w:tcW w:w="384" w:type="dxa"/>
            <w:tcBorders>
              <w:top w:val="single" w:sz="4" w:space="0" w:color="000000"/>
              <w:left w:val="single" w:sz="4" w:space="0" w:color="000000"/>
              <w:bottom w:val="single" w:sz="4" w:space="0" w:color="000000"/>
              <w:right w:val="single" w:sz="4" w:space="0" w:color="000000"/>
            </w:tcBorders>
            <w:noWrap/>
            <w:hideMark/>
          </w:tcPr>
          <w:p w14:paraId="401792E9"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36BB994"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36BB40CD" w14:textId="77777777" w:rsidR="002B13A3" w:rsidRPr="00FD7327" w:rsidRDefault="002B13A3" w:rsidP="005076AB">
            <w:pPr>
              <w:rPr>
                <w:rFonts w:ascii="Courier New" w:hAnsi="Courier New" w:cs="Courier New"/>
                <w:sz w:val="16"/>
                <w:szCs w:val="16"/>
              </w:rPr>
            </w:pPr>
          </w:p>
        </w:tc>
      </w:tr>
      <w:tr w:rsidR="002B13A3" w:rsidRPr="00FD7327" w14:paraId="2AEDDA6E"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68A1BB73"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7</w:t>
            </w:r>
          </w:p>
        </w:tc>
        <w:tc>
          <w:tcPr>
            <w:tcW w:w="7885" w:type="dxa"/>
            <w:tcBorders>
              <w:top w:val="single" w:sz="4" w:space="0" w:color="000000"/>
              <w:left w:val="single" w:sz="4" w:space="0" w:color="000000"/>
              <w:bottom w:val="single" w:sz="4" w:space="0" w:color="000000"/>
              <w:right w:val="single" w:sz="4" w:space="0" w:color="000000"/>
            </w:tcBorders>
            <w:noWrap/>
            <w:hideMark/>
          </w:tcPr>
          <w:p w14:paraId="1FA10DFC"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Parsel Giriş Kapısı ve Bekçi Kulübesinin Tamamlandığına Dair Fotoğraf (Denetçi İmzalı)</w:t>
            </w:r>
          </w:p>
        </w:tc>
        <w:tc>
          <w:tcPr>
            <w:tcW w:w="384" w:type="dxa"/>
            <w:tcBorders>
              <w:top w:val="single" w:sz="4" w:space="0" w:color="000000"/>
              <w:left w:val="single" w:sz="4" w:space="0" w:color="000000"/>
              <w:bottom w:val="single" w:sz="4" w:space="0" w:color="000000"/>
              <w:right w:val="single" w:sz="4" w:space="0" w:color="000000"/>
            </w:tcBorders>
            <w:noWrap/>
            <w:hideMark/>
          </w:tcPr>
          <w:p w14:paraId="00A242E9"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BED8742"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126AEC09" w14:textId="77777777" w:rsidR="002B13A3" w:rsidRPr="00FD7327" w:rsidRDefault="002B13A3" w:rsidP="005076AB">
            <w:pPr>
              <w:rPr>
                <w:rFonts w:ascii="Courier New" w:hAnsi="Courier New" w:cs="Courier New"/>
                <w:sz w:val="16"/>
                <w:szCs w:val="16"/>
              </w:rPr>
            </w:pPr>
          </w:p>
        </w:tc>
      </w:tr>
      <w:tr w:rsidR="002B13A3" w:rsidRPr="00FD7327" w14:paraId="44F3F3C9"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01E17A8B"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8</w:t>
            </w:r>
          </w:p>
        </w:tc>
        <w:tc>
          <w:tcPr>
            <w:tcW w:w="7885" w:type="dxa"/>
            <w:tcBorders>
              <w:top w:val="single" w:sz="4" w:space="0" w:color="000000"/>
              <w:left w:val="single" w:sz="4" w:space="0" w:color="000000"/>
              <w:bottom w:val="single" w:sz="4" w:space="0" w:color="000000"/>
              <w:right w:val="single" w:sz="4" w:space="0" w:color="000000"/>
            </w:tcBorders>
            <w:noWrap/>
            <w:hideMark/>
          </w:tcPr>
          <w:p w14:paraId="4226CC09"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 xml:space="preserve"> “Yapıda Kullanılan Malzemelere Ait Kontrol Formu” ve Ekinde Yapıda Kullanılan Malzemelerin (Elektrik Pano- Kabloları </w:t>
            </w:r>
            <w:proofErr w:type="spellStart"/>
            <w:r w:rsidRPr="00FD7327">
              <w:rPr>
                <w:rFonts w:ascii="Courier New" w:hAnsi="Courier New" w:cs="Courier New"/>
                <w:b/>
                <w:bCs/>
                <w:color w:val="000000"/>
                <w:sz w:val="16"/>
                <w:szCs w:val="16"/>
              </w:rPr>
              <w:t>vs</w:t>
            </w:r>
            <w:proofErr w:type="spellEnd"/>
            <w:r w:rsidRPr="00FD7327">
              <w:rPr>
                <w:rFonts w:ascii="Courier New" w:hAnsi="Courier New" w:cs="Courier New"/>
                <w:b/>
                <w:bCs/>
                <w:color w:val="000000"/>
                <w:sz w:val="16"/>
                <w:szCs w:val="16"/>
              </w:rPr>
              <w:t xml:space="preserve"> Ekipmanları, Sıhhi Tesisat Boruları, Paratoner, Güvenlik ve Yangın Söndürme Sistemi Ekipmanları, Pencere ve Kapılar, Isı Yalıtım Malzemeleri, Boya İmalatı, YS-AS Boruları </w:t>
            </w:r>
            <w:proofErr w:type="spellStart"/>
            <w:r w:rsidRPr="00FD7327">
              <w:rPr>
                <w:rFonts w:ascii="Courier New" w:hAnsi="Courier New" w:cs="Courier New"/>
                <w:b/>
                <w:bCs/>
                <w:color w:val="000000"/>
                <w:sz w:val="16"/>
                <w:szCs w:val="16"/>
              </w:rPr>
              <w:t>vs</w:t>
            </w:r>
            <w:proofErr w:type="spellEnd"/>
            <w:r w:rsidRPr="00FD7327">
              <w:rPr>
                <w:rFonts w:ascii="Courier New" w:hAnsi="Courier New" w:cs="Courier New"/>
                <w:b/>
                <w:bCs/>
                <w:color w:val="000000"/>
                <w:sz w:val="16"/>
                <w:szCs w:val="16"/>
              </w:rPr>
              <w:t>) TSE-CE Belgeleri ve Faturaları</w:t>
            </w:r>
          </w:p>
        </w:tc>
        <w:tc>
          <w:tcPr>
            <w:tcW w:w="384" w:type="dxa"/>
            <w:tcBorders>
              <w:top w:val="single" w:sz="4" w:space="0" w:color="000000"/>
              <w:left w:val="single" w:sz="4" w:space="0" w:color="000000"/>
              <w:bottom w:val="single" w:sz="4" w:space="0" w:color="000000"/>
              <w:right w:val="single" w:sz="4" w:space="0" w:color="000000"/>
            </w:tcBorders>
            <w:noWrap/>
            <w:hideMark/>
          </w:tcPr>
          <w:p w14:paraId="656E4F2F"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53E0ADB7"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6D75380B" w14:textId="77777777" w:rsidR="002B13A3" w:rsidRPr="00FD7327" w:rsidRDefault="002B13A3" w:rsidP="005076AB">
            <w:pPr>
              <w:rPr>
                <w:rFonts w:ascii="Courier New" w:hAnsi="Courier New" w:cs="Courier New"/>
                <w:sz w:val="16"/>
                <w:szCs w:val="16"/>
              </w:rPr>
            </w:pPr>
          </w:p>
        </w:tc>
      </w:tr>
      <w:tr w:rsidR="002B13A3" w:rsidRPr="00FD7327" w14:paraId="066AF5C3"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5DDC2E2D"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9</w:t>
            </w:r>
          </w:p>
        </w:tc>
        <w:tc>
          <w:tcPr>
            <w:tcW w:w="7885" w:type="dxa"/>
            <w:tcBorders>
              <w:top w:val="single" w:sz="4" w:space="0" w:color="000000"/>
              <w:left w:val="single" w:sz="4" w:space="0" w:color="000000"/>
              <w:bottom w:val="single" w:sz="4" w:space="0" w:color="000000"/>
              <w:right w:val="single" w:sz="4" w:space="0" w:color="000000"/>
            </w:tcBorders>
            <w:noWrap/>
            <w:hideMark/>
          </w:tcPr>
          <w:p w14:paraId="62E44B1D"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 xml:space="preserve"> “Yapının Ruhsat ve Eklerine Uygun Olarak Yapıldığına Dair Rapor” ve “İş Bitirme Tutanakları”</w:t>
            </w:r>
          </w:p>
        </w:tc>
        <w:tc>
          <w:tcPr>
            <w:tcW w:w="384" w:type="dxa"/>
            <w:tcBorders>
              <w:top w:val="single" w:sz="4" w:space="0" w:color="000000"/>
              <w:left w:val="single" w:sz="4" w:space="0" w:color="000000"/>
              <w:bottom w:val="single" w:sz="4" w:space="0" w:color="000000"/>
              <w:right w:val="single" w:sz="4" w:space="0" w:color="000000"/>
            </w:tcBorders>
            <w:noWrap/>
            <w:hideMark/>
          </w:tcPr>
          <w:p w14:paraId="6B227E69"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25586B0C"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4C0F6A39" w14:textId="77777777" w:rsidR="002B13A3" w:rsidRPr="00FD7327" w:rsidRDefault="002B13A3" w:rsidP="005076AB">
            <w:pPr>
              <w:rPr>
                <w:rFonts w:ascii="Courier New" w:hAnsi="Courier New" w:cs="Courier New"/>
                <w:sz w:val="16"/>
                <w:szCs w:val="16"/>
              </w:rPr>
            </w:pPr>
          </w:p>
        </w:tc>
      </w:tr>
      <w:tr w:rsidR="002B13A3" w:rsidRPr="00FD7327" w14:paraId="060C152B"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5062E047"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0</w:t>
            </w:r>
          </w:p>
        </w:tc>
        <w:tc>
          <w:tcPr>
            <w:tcW w:w="7885" w:type="dxa"/>
            <w:tcBorders>
              <w:top w:val="single" w:sz="4" w:space="0" w:color="000000"/>
              <w:left w:val="single" w:sz="4" w:space="0" w:color="000000"/>
              <w:bottom w:val="single" w:sz="4" w:space="0" w:color="000000"/>
              <w:right w:val="single" w:sz="4" w:space="0" w:color="000000"/>
            </w:tcBorders>
            <w:noWrap/>
            <w:hideMark/>
          </w:tcPr>
          <w:p w14:paraId="7C42E499"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Mekanik Tesisat Montaj Tutanağı</w:t>
            </w:r>
          </w:p>
        </w:tc>
        <w:tc>
          <w:tcPr>
            <w:tcW w:w="384" w:type="dxa"/>
            <w:tcBorders>
              <w:top w:val="single" w:sz="4" w:space="0" w:color="000000"/>
              <w:left w:val="single" w:sz="4" w:space="0" w:color="000000"/>
              <w:bottom w:val="single" w:sz="4" w:space="0" w:color="000000"/>
              <w:right w:val="single" w:sz="4" w:space="0" w:color="000000"/>
            </w:tcBorders>
            <w:noWrap/>
            <w:hideMark/>
          </w:tcPr>
          <w:p w14:paraId="2D48B57F"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5967A2F9"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77E4227D" w14:textId="77777777" w:rsidR="002B13A3" w:rsidRPr="00FD7327" w:rsidRDefault="002B13A3" w:rsidP="005076AB">
            <w:pPr>
              <w:rPr>
                <w:rFonts w:ascii="Courier New" w:hAnsi="Courier New" w:cs="Courier New"/>
                <w:sz w:val="16"/>
                <w:szCs w:val="16"/>
              </w:rPr>
            </w:pPr>
          </w:p>
        </w:tc>
      </w:tr>
      <w:tr w:rsidR="002B13A3" w:rsidRPr="00FD7327" w14:paraId="5111364D"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1894BA90"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1</w:t>
            </w:r>
          </w:p>
        </w:tc>
        <w:tc>
          <w:tcPr>
            <w:tcW w:w="7885" w:type="dxa"/>
            <w:tcBorders>
              <w:top w:val="single" w:sz="4" w:space="0" w:color="000000"/>
              <w:left w:val="single" w:sz="4" w:space="0" w:color="000000"/>
              <w:bottom w:val="single" w:sz="4" w:space="0" w:color="000000"/>
              <w:right w:val="single" w:sz="4" w:space="0" w:color="000000"/>
            </w:tcBorders>
            <w:noWrap/>
            <w:hideMark/>
          </w:tcPr>
          <w:p w14:paraId="1CC5D2AC"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Temiz Su Boruları Hidrolik Basınç Testi Kontrol Tutanağı</w:t>
            </w:r>
          </w:p>
        </w:tc>
        <w:tc>
          <w:tcPr>
            <w:tcW w:w="384" w:type="dxa"/>
            <w:tcBorders>
              <w:top w:val="single" w:sz="4" w:space="0" w:color="000000"/>
              <w:left w:val="single" w:sz="4" w:space="0" w:color="000000"/>
              <w:bottom w:val="single" w:sz="4" w:space="0" w:color="000000"/>
              <w:right w:val="single" w:sz="4" w:space="0" w:color="000000"/>
            </w:tcBorders>
            <w:noWrap/>
            <w:hideMark/>
          </w:tcPr>
          <w:p w14:paraId="6C2FD857"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028B62DE"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385C896F" w14:textId="77777777" w:rsidR="002B13A3" w:rsidRPr="00FD7327" w:rsidRDefault="002B13A3" w:rsidP="005076AB">
            <w:pPr>
              <w:rPr>
                <w:rFonts w:ascii="Courier New" w:hAnsi="Courier New" w:cs="Courier New"/>
                <w:sz w:val="16"/>
                <w:szCs w:val="16"/>
              </w:rPr>
            </w:pPr>
          </w:p>
        </w:tc>
      </w:tr>
      <w:tr w:rsidR="002B13A3" w:rsidRPr="00FD7327" w14:paraId="0A2ACB1A"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1C5D03B0"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2</w:t>
            </w:r>
          </w:p>
        </w:tc>
        <w:tc>
          <w:tcPr>
            <w:tcW w:w="7885" w:type="dxa"/>
            <w:tcBorders>
              <w:top w:val="single" w:sz="4" w:space="0" w:color="000000"/>
              <w:left w:val="single" w:sz="4" w:space="0" w:color="000000"/>
              <w:bottom w:val="single" w:sz="4" w:space="0" w:color="000000"/>
              <w:right w:val="single" w:sz="4" w:space="0" w:color="000000"/>
            </w:tcBorders>
            <w:noWrap/>
            <w:hideMark/>
          </w:tcPr>
          <w:p w14:paraId="37633701"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Pis Su Boru Tesisatı Sızdırmazlık Testi Kontrol Tutanağı</w:t>
            </w:r>
          </w:p>
        </w:tc>
        <w:tc>
          <w:tcPr>
            <w:tcW w:w="384" w:type="dxa"/>
            <w:tcBorders>
              <w:top w:val="single" w:sz="4" w:space="0" w:color="000000"/>
              <w:left w:val="single" w:sz="4" w:space="0" w:color="000000"/>
              <w:bottom w:val="single" w:sz="4" w:space="0" w:color="000000"/>
              <w:right w:val="single" w:sz="4" w:space="0" w:color="000000"/>
            </w:tcBorders>
            <w:noWrap/>
            <w:hideMark/>
          </w:tcPr>
          <w:p w14:paraId="7441E073"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384" w:type="dxa"/>
            <w:tcBorders>
              <w:top w:val="single" w:sz="4" w:space="0" w:color="000000"/>
              <w:left w:val="single" w:sz="4" w:space="0" w:color="000000"/>
              <w:bottom w:val="single" w:sz="4" w:space="0" w:color="000000"/>
              <w:right w:val="single" w:sz="4" w:space="0" w:color="000000"/>
            </w:tcBorders>
            <w:noWrap/>
            <w:hideMark/>
          </w:tcPr>
          <w:p w14:paraId="1E4C99BC"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c>
          <w:tcPr>
            <w:tcW w:w="985" w:type="dxa"/>
            <w:tcBorders>
              <w:top w:val="single" w:sz="4" w:space="0" w:color="000000"/>
              <w:left w:val="single" w:sz="4" w:space="0" w:color="000000"/>
              <w:bottom w:val="single" w:sz="4" w:space="0" w:color="000000"/>
              <w:right w:val="single" w:sz="4" w:space="0" w:color="000000"/>
            </w:tcBorders>
            <w:noWrap/>
            <w:hideMark/>
          </w:tcPr>
          <w:p w14:paraId="7BB281CF" w14:textId="77777777" w:rsidR="002B13A3" w:rsidRPr="00FD7327" w:rsidRDefault="002B13A3" w:rsidP="005076AB">
            <w:pPr>
              <w:rPr>
                <w:rFonts w:ascii="Courier New" w:hAnsi="Courier New" w:cs="Courier New"/>
                <w:color w:val="000000"/>
                <w:sz w:val="16"/>
                <w:szCs w:val="16"/>
              </w:rPr>
            </w:pPr>
            <w:r w:rsidRPr="00FD7327">
              <w:rPr>
                <w:rFonts w:ascii="Courier New" w:hAnsi="Courier New" w:cs="Courier New"/>
                <w:color w:val="000000"/>
                <w:sz w:val="16"/>
                <w:szCs w:val="16"/>
              </w:rPr>
              <w:t> </w:t>
            </w:r>
          </w:p>
        </w:tc>
      </w:tr>
      <w:tr w:rsidR="002B13A3" w:rsidRPr="00FD7327" w14:paraId="1D8DAE08" w14:textId="77777777" w:rsidTr="005076AB">
        <w:trPr>
          <w:trHeight w:val="292"/>
        </w:trPr>
        <w:tc>
          <w:tcPr>
            <w:tcW w:w="617" w:type="dxa"/>
            <w:tcBorders>
              <w:top w:val="single" w:sz="4" w:space="0" w:color="000000"/>
              <w:left w:val="single" w:sz="4" w:space="0" w:color="000000"/>
              <w:bottom w:val="single" w:sz="4" w:space="0" w:color="000000"/>
              <w:right w:val="single" w:sz="4" w:space="0" w:color="000000"/>
            </w:tcBorders>
            <w:noWrap/>
            <w:hideMark/>
          </w:tcPr>
          <w:p w14:paraId="26BE6350"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3</w:t>
            </w:r>
          </w:p>
        </w:tc>
        <w:tc>
          <w:tcPr>
            <w:tcW w:w="7885" w:type="dxa"/>
            <w:tcBorders>
              <w:top w:val="single" w:sz="4" w:space="0" w:color="000000"/>
              <w:left w:val="single" w:sz="4" w:space="0" w:color="000000"/>
              <w:bottom w:val="single" w:sz="4" w:space="0" w:color="000000"/>
              <w:right w:val="single" w:sz="4" w:space="0" w:color="000000"/>
            </w:tcBorders>
            <w:noWrap/>
            <w:hideMark/>
          </w:tcPr>
          <w:p w14:paraId="70F4B6BF" w14:textId="77777777" w:rsidR="002B13A3" w:rsidRPr="00FD7327" w:rsidRDefault="002B13A3" w:rsidP="005076AB">
            <w:pPr>
              <w:jc w:val="both"/>
              <w:rPr>
                <w:rFonts w:ascii="Courier New" w:hAnsi="Courier New" w:cs="Courier New"/>
                <w:b/>
                <w:bCs/>
                <w:color w:val="000000"/>
                <w:sz w:val="16"/>
                <w:szCs w:val="16"/>
                <w:lang w:eastAsia="zh-CN"/>
              </w:rPr>
            </w:pPr>
            <w:r>
              <w:rPr>
                <w:rFonts w:ascii="Courier New" w:hAnsi="Courier New" w:cs="Courier New"/>
                <w:b/>
                <w:bCs/>
                <w:color w:val="000000"/>
                <w:sz w:val="16"/>
                <w:szCs w:val="16"/>
              </w:rPr>
              <w:t>OSB</w:t>
            </w:r>
            <w:r w:rsidRPr="00FD7327">
              <w:rPr>
                <w:rFonts w:ascii="Courier New" w:hAnsi="Courier New" w:cs="Courier New"/>
                <w:b/>
                <w:bCs/>
                <w:color w:val="000000"/>
                <w:sz w:val="16"/>
                <w:szCs w:val="16"/>
              </w:rPr>
              <w:t xml:space="preserve"> </w:t>
            </w:r>
            <w:r>
              <w:rPr>
                <w:rFonts w:ascii="Courier New" w:hAnsi="Courier New" w:cs="Courier New"/>
                <w:b/>
                <w:bCs/>
                <w:color w:val="000000"/>
                <w:sz w:val="16"/>
                <w:szCs w:val="16"/>
              </w:rPr>
              <w:t>Çevre</w:t>
            </w:r>
            <w:r w:rsidRPr="00FD7327">
              <w:rPr>
                <w:rFonts w:ascii="Courier New" w:hAnsi="Courier New" w:cs="Courier New"/>
                <w:b/>
                <w:bCs/>
                <w:color w:val="000000"/>
                <w:sz w:val="16"/>
                <w:szCs w:val="16"/>
              </w:rPr>
              <w:t xml:space="preserve"> Biriminden alınacak Onay (</w:t>
            </w:r>
            <w:r>
              <w:rPr>
                <w:rFonts w:ascii="Courier New" w:hAnsi="Courier New" w:cs="Courier New"/>
                <w:b/>
                <w:bCs/>
                <w:color w:val="000000"/>
                <w:sz w:val="16"/>
                <w:szCs w:val="16"/>
              </w:rPr>
              <w:t>Atık su</w:t>
            </w:r>
            <w:r w:rsidRPr="00FD7327">
              <w:rPr>
                <w:rFonts w:ascii="Courier New" w:hAnsi="Courier New" w:cs="Courier New"/>
                <w:b/>
                <w:bCs/>
                <w:color w:val="000000"/>
                <w:sz w:val="16"/>
                <w:szCs w:val="16"/>
              </w:rPr>
              <w:t xml:space="preserve"> Muayene Bacası- Yağmursuyu Dinlendirme Havuzu ve Yağ Tutucu Bacası- Parsel Giriş Kapılarına Seri Yağmursuyu Izgarası İmalatları </w:t>
            </w:r>
            <w:r>
              <w:rPr>
                <w:rFonts w:ascii="Courier New" w:hAnsi="Courier New" w:cs="Courier New"/>
                <w:b/>
                <w:bCs/>
                <w:color w:val="000000"/>
                <w:sz w:val="16"/>
                <w:szCs w:val="16"/>
              </w:rPr>
              <w:t>Atık su</w:t>
            </w:r>
            <w:r w:rsidRPr="00FD7327">
              <w:rPr>
                <w:rFonts w:ascii="Courier New" w:hAnsi="Courier New" w:cs="Courier New"/>
                <w:b/>
                <w:bCs/>
                <w:color w:val="000000"/>
                <w:sz w:val="16"/>
                <w:szCs w:val="16"/>
              </w:rPr>
              <w:t xml:space="preserve"> ve Yağmursuyu Hatlarının </w:t>
            </w:r>
            <w:r>
              <w:rPr>
                <w:rFonts w:ascii="Courier New" w:hAnsi="Courier New" w:cs="Courier New"/>
                <w:b/>
                <w:bCs/>
                <w:color w:val="000000"/>
                <w:sz w:val="16"/>
                <w:szCs w:val="16"/>
              </w:rPr>
              <w:t>OSB</w:t>
            </w:r>
            <w:r w:rsidRPr="00FD7327">
              <w:rPr>
                <w:rFonts w:ascii="Courier New" w:hAnsi="Courier New" w:cs="Courier New"/>
                <w:b/>
                <w:bCs/>
                <w:color w:val="000000"/>
                <w:sz w:val="16"/>
                <w:szCs w:val="16"/>
              </w:rPr>
              <w:t xml:space="preserve"> altyapısına Bağlantısının Uygunluğu ve  As-</w:t>
            </w:r>
            <w:proofErr w:type="spellStart"/>
            <w:r w:rsidRPr="00FD7327">
              <w:rPr>
                <w:rFonts w:ascii="Courier New" w:hAnsi="Courier New" w:cs="Courier New"/>
                <w:b/>
                <w:bCs/>
                <w:color w:val="000000"/>
                <w:sz w:val="16"/>
                <w:szCs w:val="16"/>
              </w:rPr>
              <w:t>Built</w:t>
            </w:r>
            <w:proofErr w:type="spellEnd"/>
            <w:r w:rsidRPr="00FD7327">
              <w:rPr>
                <w:rFonts w:ascii="Courier New" w:hAnsi="Courier New" w:cs="Courier New"/>
                <w:b/>
                <w:bCs/>
                <w:color w:val="000000"/>
                <w:sz w:val="16"/>
                <w:szCs w:val="16"/>
              </w:rPr>
              <w:t xml:space="preserve"> Projesi hazırlanması sonrasında verilecektir)</w:t>
            </w:r>
          </w:p>
        </w:tc>
        <w:tc>
          <w:tcPr>
            <w:tcW w:w="384" w:type="dxa"/>
            <w:tcBorders>
              <w:top w:val="single" w:sz="4" w:space="0" w:color="000000"/>
              <w:left w:val="single" w:sz="4" w:space="0" w:color="000000"/>
              <w:bottom w:val="single" w:sz="4" w:space="0" w:color="000000"/>
              <w:right w:val="single" w:sz="4" w:space="0" w:color="000000"/>
            </w:tcBorders>
            <w:noWrap/>
            <w:hideMark/>
          </w:tcPr>
          <w:p w14:paraId="7713B08C"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4968F21B"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5A1CCA67" w14:textId="77777777" w:rsidR="002B13A3" w:rsidRPr="00FD7327" w:rsidRDefault="002B13A3" w:rsidP="005076AB">
            <w:pPr>
              <w:rPr>
                <w:rFonts w:ascii="Courier New" w:hAnsi="Courier New" w:cs="Courier New"/>
                <w:sz w:val="16"/>
                <w:szCs w:val="16"/>
              </w:rPr>
            </w:pPr>
          </w:p>
        </w:tc>
      </w:tr>
      <w:tr w:rsidR="002B13A3" w:rsidRPr="00FD7327" w14:paraId="0518277C"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5F5A2FDD"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5</w:t>
            </w:r>
          </w:p>
        </w:tc>
        <w:tc>
          <w:tcPr>
            <w:tcW w:w="7885" w:type="dxa"/>
            <w:tcBorders>
              <w:top w:val="single" w:sz="4" w:space="0" w:color="000000"/>
              <w:left w:val="single" w:sz="4" w:space="0" w:color="000000"/>
              <w:bottom w:val="single" w:sz="4" w:space="0" w:color="000000"/>
              <w:right w:val="single" w:sz="4" w:space="0" w:color="000000"/>
            </w:tcBorders>
            <w:noWrap/>
            <w:hideMark/>
          </w:tcPr>
          <w:p w14:paraId="21EB0BA7" w14:textId="77777777" w:rsidR="002B13A3" w:rsidRPr="00FD7327" w:rsidRDefault="002B13A3" w:rsidP="005076AB">
            <w:pPr>
              <w:jc w:val="both"/>
              <w:rPr>
                <w:rFonts w:ascii="Courier New" w:hAnsi="Courier New" w:cs="Courier New"/>
                <w:b/>
                <w:bCs/>
                <w:color w:val="000000"/>
                <w:sz w:val="16"/>
                <w:szCs w:val="16"/>
                <w:lang w:eastAsia="zh-CN"/>
              </w:rPr>
            </w:pPr>
            <w:r>
              <w:rPr>
                <w:rFonts w:ascii="Courier New" w:hAnsi="Courier New" w:cs="Courier New"/>
                <w:b/>
                <w:bCs/>
                <w:color w:val="000000"/>
                <w:sz w:val="16"/>
                <w:szCs w:val="16"/>
              </w:rPr>
              <w:t>OSB</w:t>
            </w:r>
            <w:r w:rsidRPr="00FD7327">
              <w:rPr>
                <w:rFonts w:ascii="Courier New" w:hAnsi="Courier New" w:cs="Courier New"/>
                <w:b/>
                <w:bCs/>
                <w:color w:val="000000"/>
                <w:sz w:val="16"/>
                <w:szCs w:val="16"/>
              </w:rPr>
              <w:t xml:space="preserve"> Teknik Heyetinin Hazırlayacağı “Yapının Ruhsat ve Eklerine Uygun Olduğuna Dair Rapor”</w:t>
            </w:r>
          </w:p>
        </w:tc>
        <w:tc>
          <w:tcPr>
            <w:tcW w:w="384" w:type="dxa"/>
            <w:tcBorders>
              <w:top w:val="single" w:sz="4" w:space="0" w:color="000000"/>
              <w:left w:val="single" w:sz="4" w:space="0" w:color="000000"/>
              <w:bottom w:val="single" w:sz="4" w:space="0" w:color="000000"/>
              <w:right w:val="single" w:sz="4" w:space="0" w:color="000000"/>
            </w:tcBorders>
            <w:noWrap/>
            <w:hideMark/>
          </w:tcPr>
          <w:p w14:paraId="512ABB64"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F63CE3B"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62EBA4A5" w14:textId="77777777" w:rsidR="002B13A3" w:rsidRPr="00FD7327" w:rsidRDefault="002B13A3" w:rsidP="005076AB">
            <w:pPr>
              <w:rPr>
                <w:rFonts w:ascii="Courier New" w:hAnsi="Courier New" w:cs="Courier New"/>
                <w:sz w:val="16"/>
                <w:szCs w:val="16"/>
              </w:rPr>
            </w:pPr>
          </w:p>
        </w:tc>
      </w:tr>
      <w:tr w:rsidR="002B13A3" w:rsidRPr="00FD7327" w14:paraId="6A194A07"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0AAF75D9"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E1</w:t>
            </w:r>
            <w:r>
              <w:rPr>
                <w:rFonts w:ascii="Courier New" w:hAnsi="Courier New" w:cs="Courier New"/>
                <w:b/>
                <w:bCs/>
                <w:color w:val="000000"/>
                <w:sz w:val="16"/>
                <w:szCs w:val="16"/>
              </w:rPr>
              <w:t>6</w:t>
            </w:r>
          </w:p>
        </w:tc>
        <w:tc>
          <w:tcPr>
            <w:tcW w:w="7885" w:type="dxa"/>
            <w:tcBorders>
              <w:top w:val="single" w:sz="4" w:space="0" w:color="000000"/>
              <w:left w:val="single" w:sz="4" w:space="0" w:color="000000"/>
              <w:bottom w:val="single" w:sz="4" w:space="0" w:color="000000"/>
              <w:right w:val="single" w:sz="4" w:space="0" w:color="000000"/>
            </w:tcBorders>
            <w:noWrap/>
            <w:hideMark/>
          </w:tcPr>
          <w:p w14:paraId="0848C959" w14:textId="77777777" w:rsidR="002B13A3" w:rsidRPr="00FD7327" w:rsidRDefault="002B13A3" w:rsidP="005076AB">
            <w:pPr>
              <w:jc w:val="both"/>
              <w:rPr>
                <w:rFonts w:ascii="Courier New" w:hAnsi="Courier New" w:cs="Courier New"/>
                <w:b/>
                <w:bCs/>
                <w:color w:val="000000"/>
                <w:sz w:val="16"/>
                <w:szCs w:val="16"/>
                <w:lang w:eastAsia="zh-CN"/>
              </w:rPr>
            </w:pPr>
            <w:r w:rsidRPr="00245F06">
              <w:rPr>
                <w:rFonts w:ascii="Courier New" w:hAnsi="Courier New" w:cs="Courier New"/>
                <w:b/>
                <w:bCs/>
                <w:color w:val="000000"/>
                <w:sz w:val="16"/>
                <w:szCs w:val="16"/>
              </w:rPr>
              <w:t xml:space="preserve">Tesis nihai halinde, en az 4 noktada yapılacak ölçüme göre elektrik </w:t>
            </w:r>
            <w:proofErr w:type="spellStart"/>
            <w:r w:rsidRPr="00245F06">
              <w:rPr>
                <w:rFonts w:ascii="Courier New" w:hAnsi="Courier New" w:cs="Courier New"/>
                <w:b/>
                <w:bCs/>
                <w:color w:val="000000"/>
                <w:sz w:val="16"/>
                <w:szCs w:val="16"/>
              </w:rPr>
              <w:t>müh.</w:t>
            </w:r>
            <w:proofErr w:type="spellEnd"/>
            <w:r w:rsidRPr="00245F06">
              <w:rPr>
                <w:rFonts w:ascii="Courier New" w:hAnsi="Courier New" w:cs="Courier New"/>
                <w:b/>
                <w:bCs/>
                <w:color w:val="000000"/>
                <w:sz w:val="16"/>
                <w:szCs w:val="16"/>
              </w:rPr>
              <w:t xml:space="preserve"> onaylı topraklama raporu.</w:t>
            </w:r>
            <w:r w:rsidRPr="00FD7327">
              <w:rPr>
                <w:rFonts w:ascii="Courier New" w:hAnsi="Courier New" w:cs="Courier New"/>
                <w:b/>
                <w:bCs/>
                <w:color w:val="000000"/>
                <w:sz w:val="16"/>
                <w:szCs w:val="16"/>
              </w:rPr>
              <w:t xml:space="preserve"> </w:t>
            </w:r>
          </w:p>
        </w:tc>
        <w:tc>
          <w:tcPr>
            <w:tcW w:w="384" w:type="dxa"/>
            <w:tcBorders>
              <w:top w:val="single" w:sz="4" w:space="0" w:color="000000"/>
              <w:left w:val="single" w:sz="4" w:space="0" w:color="000000"/>
              <w:bottom w:val="single" w:sz="4" w:space="0" w:color="000000"/>
              <w:right w:val="single" w:sz="4" w:space="0" w:color="000000"/>
            </w:tcBorders>
            <w:noWrap/>
            <w:hideMark/>
          </w:tcPr>
          <w:p w14:paraId="6B6101B1"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038AE382"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02469D9D" w14:textId="77777777" w:rsidR="002B13A3" w:rsidRPr="00FD7327" w:rsidRDefault="002B13A3" w:rsidP="005076AB">
            <w:pPr>
              <w:rPr>
                <w:rFonts w:ascii="Courier New" w:hAnsi="Courier New" w:cs="Courier New"/>
                <w:sz w:val="16"/>
                <w:szCs w:val="16"/>
              </w:rPr>
            </w:pPr>
          </w:p>
        </w:tc>
      </w:tr>
      <w:tr w:rsidR="002B13A3" w:rsidRPr="00FD7327" w14:paraId="4D23A3C2"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6739DF03"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17</w:t>
            </w:r>
          </w:p>
        </w:tc>
        <w:tc>
          <w:tcPr>
            <w:tcW w:w="7885" w:type="dxa"/>
            <w:tcBorders>
              <w:top w:val="single" w:sz="4" w:space="0" w:color="000000"/>
              <w:left w:val="single" w:sz="4" w:space="0" w:color="000000"/>
              <w:bottom w:val="single" w:sz="4" w:space="0" w:color="000000"/>
              <w:right w:val="single" w:sz="4" w:space="0" w:color="000000"/>
            </w:tcBorders>
            <w:noWrap/>
            <w:hideMark/>
          </w:tcPr>
          <w:p w14:paraId="322D5939"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Topraklamaların bağlandığına dair fotoğraflar (Varsa Makinelerin topraklama kabloları, Elektrik Panolarının karkas ve kapak topraklamaları, İç tesisat da bulunan tava vs. topraklama kabloları, Eş potansiyel bara oluşturulmuş ise topraklama hatlarının eş potansiyel ba</w:t>
            </w:r>
            <w:r>
              <w:rPr>
                <w:rFonts w:ascii="Courier New" w:hAnsi="Courier New" w:cs="Courier New"/>
                <w:b/>
                <w:bCs/>
                <w:color w:val="000000"/>
                <w:sz w:val="16"/>
                <w:szCs w:val="16"/>
              </w:rPr>
              <w:t>c</w:t>
            </w:r>
            <w:r w:rsidRPr="00FD7327">
              <w:rPr>
                <w:rFonts w:ascii="Courier New" w:hAnsi="Courier New" w:cs="Courier New"/>
                <w:b/>
                <w:bCs/>
                <w:color w:val="000000"/>
                <w:sz w:val="16"/>
                <w:szCs w:val="16"/>
              </w:rPr>
              <w:t>alara bağlantıları)</w:t>
            </w:r>
          </w:p>
        </w:tc>
        <w:tc>
          <w:tcPr>
            <w:tcW w:w="384" w:type="dxa"/>
            <w:tcBorders>
              <w:top w:val="single" w:sz="4" w:space="0" w:color="000000"/>
              <w:left w:val="single" w:sz="4" w:space="0" w:color="000000"/>
              <w:bottom w:val="single" w:sz="4" w:space="0" w:color="000000"/>
              <w:right w:val="single" w:sz="4" w:space="0" w:color="000000"/>
            </w:tcBorders>
            <w:noWrap/>
            <w:hideMark/>
          </w:tcPr>
          <w:p w14:paraId="10C49F19"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2184F2E"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59A29464" w14:textId="77777777" w:rsidR="002B13A3" w:rsidRPr="00FD7327" w:rsidRDefault="002B13A3" w:rsidP="005076AB">
            <w:pPr>
              <w:rPr>
                <w:rFonts w:ascii="Courier New" w:hAnsi="Courier New" w:cs="Courier New"/>
                <w:sz w:val="16"/>
                <w:szCs w:val="16"/>
              </w:rPr>
            </w:pPr>
          </w:p>
        </w:tc>
      </w:tr>
      <w:tr w:rsidR="002B13A3" w:rsidRPr="00FD7327" w14:paraId="0B936A6C"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6B4E24BD"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18</w:t>
            </w:r>
          </w:p>
        </w:tc>
        <w:tc>
          <w:tcPr>
            <w:tcW w:w="7885" w:type="dxa"/>
            <w:tcBorders>
              <w:top w:val="single" w:sz="4" w:space="0" w:color="000000"/>
              <w:left w:val="single" w:sz="4" w:space="0" w:color="000000"/>
              <w:bottom w:val="single" w:sz="4" w:space="0" w:color="000000"/>
              <w:right w:val="single" w:sz="4" w:space="0" w:color="000000"/>
            </w:tcBorders>
            <w:noWrap/>
            <w:hideMark/>
          </w:tcPr>
          <w:p w14:paraId="2FE449A4"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 xml:space="preserve">Paratoner tesisatının kontrolü ve yapılacak ölçüme göre elektrik </w:t>
            </w:r>
            <w:proofErr w:type="spellStart"/>
            <w:r w:rsidRPr="00FD7327">
              <w:rPr>
                <w:rFonts w:ascii="Courier New" w:hAnsi="Courier New" w:cs="Courier New"/>
                <w:b/>
                <w:bCs/>
                <w:color w:val="000000"/>
                <w:sz w:val="16"/>
                <w:szCs w:val="16"/>
              </w:rPr>
              <w:t>müh</w:t>
            </w:r>
            <w:r>
              <w:rPr>
                <w:rFonts w:ascii="Courier New" w:hAnsi="Courier New" w:cs="Courier New"/>
                <w:b/>
                <w:bCs/>
                <w:color w:val="000000"/>
                <w:sz w:val="16"/>
                <w:szCs w:val="16"/>
              </w:rPr>
              <w:t>.</w:t>
            </w:r>
            <w:proofErr w:type="spellEnd"/>
            <w:r w:rsidRPr="00FD7327">
              <w:rPr>
                <w:rFonts w:ascii="Courier New" w:hAnsi="Courier New" w:cs="Courier New"/>
                <w:b/>
                <w:bCs/>
                <w:color w:val="000000"/>
                <w:sz w:val="16"/>
                <w:szCs w:val="16"/>
              </w:rPr>
              <w:t xml:space="preserve"> onaylı topraklama raporu.</w:t>
            </w:r>
          </w:p>
        </w:tc>
        <w:tc>
          <w:tcPr>
            <w:tcW w:w="384" w:type="dxa"/>
            <w:tcBorders>
              <w:top w:val="single" w:sz="4" w:space="0" w:color="000000"/>
              <w:left w:val="single" w:sz="4" w:space="0" w:color="000000"/>
              <w:bottom w:val="single" w:sz="4" w:space="0" w:color="000000"/>
              <w:right w:val="single" w:sz="4" w:space="0" w:color="000000"/>
            </w:tcBorders>
            <w:noWrap/>
            <w:hideMark/>
          </w:tcPr>
          <w:p w14:paraId="63E9F078"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20BB07E8"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422B20BA" w14:textId="77777777" w:rsidR="002B13A3" w:rsidRPr="00FD7327" w:rsidRDefault="002B13A3" w:rsidP="005076AB">
            <w:pPr>
              <w:rPr>
                <w:rFonts w:ascii="Courier New" w:hAnsi="Courier New" w:cs="Courier New"/>
                <w:sz w:val="16"/>
                <w:szCs w:val="16"/>
              </w:rPr>
            </w:pPr>
          </w:p>
        </w:tc>
      </w:tr>
      <w:tr w:rsidR="002B13A3" w:rsidRPr="00FD7327" w14:paraId="48CF76A3"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31666576"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w:t>
            </w:r>
            <w:r>
              <w:rPr>
                <w:rFonts w:ascii="Courier New" w:hAnsi="Courier New" w:cs="Courier New"/>
                <w:b/>
                <w:bCs/>
                <w:color w:val="000000"/>
                <w:sz w:val="16"/>
                <w:szCs w:val="16"/>
              </w:rPr>
              <w:t>19</w:t>
            </w:r>
          </w:p>
        </w:tc>
        <w:tc>
          <w:tcPr>
            <w:tcW w:w="7885" w:type="dxa"/>
            <w:tcBorders>
              <w:top w:val="single" w:sz="4" w:space="0" w:color="000000"/>
              <w:left w:val="single" w:sz="4" w:space="0" w:color="000000"/>
              <w:bottom w:val="single" w:sz="4" w:space="0" w:color="000000"/>
              <w:right w:val="single" w:sz="4" w:space="0" w:color="000000"/>
            </w:tcBorders>
            <w:noWrap/>
            <w:hideMark/>
          </w:tcPr>
          <w:p w14:paraId="404F2A7F"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Elektrik kuvvetli akım tesisatına ait busbar veya kabloların projesine göre kontrolü. Kontrol tutanağı.</w:t>
            </w:r>
          </w:p>
        </w:tc>
        <w:tc>
          <w:tcPr>
            <w:tcW w:w="384" w:type="dxa"/>
            <w:tcBorders>
              <w:top w:val="single" w:sz="4" w:space="0" w:color="000000"/>
              <w:left w:val="single" w:sz="4" w:space="0" w:color="000000"/>
              <w:bottom w:val="single" w:sz="4" w:space="0" w:color="000000"/>
              <w:right w:val="single" w:sz="4" w:space="0" w:color="000000"/>
            </w:tcBorders>
            <w:noWrap/>
            <w:hideMark/>
          </w:tcPr>
          <w:p w14:paraId="381E20AE"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76D8852E"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6B7A2AF9" w14:textId="77777777" w:rsidR="002B13A3" w:rsidRPr="00FD7327" w:rsidRDefault="002B13A3" w:rsidP="005076AB">
            <w:pPr>
              <w:rPr>
                <w:rFonts w:ascii="Courier New" w:hAnsi="Courier New" w:cs="Courier New"/>
                <w:sz w:val="16"/>
                <w:szCs w:val="16"/>
              </w:rPr>
            </w:pPr>
          </w:p>
        </w:tc>
      </w:tr>
      <w:tr w:rsidR="002B13A3" w:rsidRPr="00FD7327" w14:paraId="452433F7" w14:textId="77777777" w:rsidTr="005076AB">
        <w:trPr>
          <w:trHeight w:val="307"/>
        </w:trPr>
        <w:tc>
          <w:tcPr>
            <w:tcW w:w="617" w:type="dxa"/>
            <w:tcBorders>
              <w:top w:val="single" w:sz="4" w:space="0" w:color="000000"/>
              <w:left w:val="single" w:sz="4" w:space="0" w:color="000000"/>
              <w:bottom w:val="single" w:sz="4" w:space="0" w:color="000000"/>
              <w:right w:val="single" w:sz="4" w:space="0" w:color="000000"/>
            </w:tcBorders>
            <w:noWrap/>
            <w:hideMark/>
          </w:tcPr>
          <w:p w14:paraId="5A071F82" w14:textId="77777777" w:rsidR="002B13A3" w:rsidRPr="00FD7327" w:rsidRDefault="002B13A3" w:rsidP="005076AB">
            <w:pPr>
              <w:jc w:val="center"/>
              <w:rPr>
                <w:rFonts w:ascii="Courier New" w:hAnsi="Courier New" w:cs="Courier New"/>
                <w:b/>
                <w:bCs/>
                <w:color w:val="000000"/>
                <w:sz w:val="16"/>
                <w:szCs w:val="16"/>
              </w:rPr>
            </w:pPr>
            <w:r w:rsidRPr="00FD7327">
              <w:rPr>
                <w:rFonts w:ascii="Courier New" w:hAnsi="Courier New" w:cs="Courier New"/>
                <w:b/>
                <w:bCs/>
                <w:color w:val="000000"/>
                <w:sz w:val="16"/>
                <w:szCs w:val="16"/>
              </w:rPr>
              <w:t>E2</w:t>
            </w:r>
            <w:r>
              <w:rPr>
                <w:rFonts w:ascii="Courier New" w:hAnsi="Courier New" w:cs="Courier New"/>
                <w:b/>
                <w:bCs/>
                <w:color w:val="000000"/>
                <w:sz w:val="16"/>
                <w:szCs w:val="16"/>
              </w:rPr>
              <w:t>0</w:t>
            </w:r>
          </w:p>
        </w:tc>
        <w:tc>
          <w:tcPr>
            <w:tcW w:w="7885" w:type="dxa"/>
            <w:tcBorders>
              <w:top w:val="single" w:sz="4" w:space="0" w:color="000000"/>
              <w:left w:val="single" w:sz="4" w:space="0" w:color="000000"/>
              <w:bottom w:val="single" w:sz="4" w:space="0" w:color="000000"/>
              <w:right w:val="single" w:sz="4" w:space="0" w:color="000000"/>
            </w:tcBorders>
            <w:noWrap/>
            <w:hideMark/>
          </w:tcPr>
          <w:p w14:paraId="5E50A554" w14:textId="77777777" w:rsidR="002B13A3" w:rsidRPr="00FD7327" w:rsidRDefault="002B13A3" w:rsidP="005076AB">
            <w:pPr>
              <w:jc w:val="both"/>
              <w:rPr>
                <w:rFonts w:ascii="Courier New" w:hAnsi="Courier New" w:cs="Courier New"/>
                <w:b/>
                <w:bCs/>
                <w:color w:val="000000"/>
                <w:sz w:val="16"/>
                <w:szCs w:val="16"/>
                <w:lang w:eastAsia="zh-CN"/>
              </w:rPr>
            </w:pPr>
            <w:r w:rsidRPr="00FD7327">
              <w:rPr>
                <w:rFonts w:ascii="Courier New" w:hAnsi="Courier New" w:cs="Courier New"/>
                <w:b/>
                <w:bCs/>
                <w:color w:val="000000"/>
                <w:sz w:val="16"/>
                <w:szCs w:val="16"/>
              </w:rPr>
              <w:t>Elektrik tesisatına ait; Tüm elektrik panoları, busbar veya kablo tavaları, varsa makinelerin elektrik panoları üzerine 30.04.2007 tarih ve 10-147 sayılı TEDAŞ şartnamesindeki EK-4, EK-5 ‘e uygun ölüm tehlike levhaları montajı yapıldığına dair fotoğraflar.</w:t>
            </w:r>
          </w:p>
        </w:tc>
        <w:tc>
          <w:tcPr>
            <w:tcW w:w="384" w:type="dxa"/>
            <w:tcBorders>
              <w:top w:val="single" w:sz="4" w:space="0" w:color="000000"/>
              <w:left w:val="single" w:sz="4" w:space="0" w:color="000000"/>
              <w:bottom w:val="single" w:sz="4" w:space="0" w:color="000000"/>
              <w:right w:val="single" w:sz="4" w:space="0" w:color="000000"/>
            </w:tcBorders>
            <w:noWrap/>
            <w:hideMark/>
          </w:tcPr>
          <w:p w14:paraId="56E35EF5" w14:textId="77777777" w:rsidR="002B13A3" w:rsidRPr="00FD7327" w:rsidRDefault="002B13A3" w:rsidP="005076AB">
            <w:pPr>
              <w:rPr>
                <w:rFonts w:ascii="Courier New" w:hAnsi="Courier New" w:cs="Courier New"/>
                <w:sz w:val="16"/>
                <w:szCs w:val="16"/>
              </w:rPr>
            </w:pPr>
          </w:p>
        </w:tc>
        <w:tc>
          <w:tcPr>
            <w:tcW w:w="384" w:type="dxa"/>
            <w:tcBorders>
              <w:top w:val="single" w:sz="4" w:space="0" w:color="000000"/>
              <w:left w:val="single" w:sz="4" w:space="0" w:color="000000"/>
              <w:bottom w:val="single" w:sz="4" w:space="0" w:color="000000"/>
              <w:right w:val="single" w:sz="4" w:space="0" w:color="000000"/>
            </w:tcBorders>
            <w:noWrap/>
            <w:hideMark/>
          </w:tcPr>
          <w:p w14:paraId="6BBEB5DE" w14:textId="77777777" w:rsidR="002B13A3" w:rsidRPr="00FD7327" w:rsidRDefault="002B13A3" w:rsidP="005076AB">
            <w:pPr>
              <w:rPr>
                <w:rFonts w:ascii="Courier New" w:hAnsi="Courier New" w:cs="Courier New"/>
                <w:sz w:val="16"/>
                <w:szCs w:val="16"/>
              </w:rPr>
            </w:pPr>
          </w:p>
        </w:tc>
        <w:tc>
          <w:tcPr>
            <w:tcW w:w="985" w:type="dxa"/>
            <w:tcBorders>
              <w:top w:val="single" w:sz="4" w:space="0" w:color="000000"/>
              <w:left w:val="single" w:sz="4" w:space="0" w:color="000000"/>
              <w:bottom w:val="single" w:sz="4" w:space="0" w:color="000000"/>
              <w:right w:val="single" w:sz="4" w:space="0" w:color="000000"/>
            </w:tcBorders>
            <w:noWrap/>
            <w:hideMark/>
          </w:tcPr>
          <w:p w14:paraId="0E53EFD3" w14:textId="77777777" w:rsidR="002B13A3" w:rsidRPr="00FD7327" w:rsidRDefault="002B13A3" w:rsidP="005076AB">
            <w:pPr>
              <w:rPr>
                <w:rFonts w:ascii="Courier New" w:hAnsi="Courier New" w:cs="Courier New"/>
                <w:sz w:val="16"/>
                <w:szCs w:val="16"/>
              </w:rPr>
            </w:pPr>
          </w:p>
        </w:tc>
      </w:tr>
    </w:tbl>
    <w:p w14:paraId="18EA5B0E" w14:textId="77777777" w:rsidR="002B13A3" w:rsidRDefault="002B13A3" w:rsidP="002B13A3">
      <w:pPr>
        <w:pStyle w:val="ListeParagraf"/>
        <w:spacing w:after="120"/>
        <w:jc w:val="both"/>
        <w:rPr>
          <w:rFonts w:ascii="Courier New" w:hAnsi="Courier New" w:cs="Courier New"/>
          <w:b/>
          <w:sz w:val="16"/>
          <w:szCs w:val="16"/>
          <w:lang w:eastAsia="zh-CN"/>
        </w:rPr>
      </w:pPr>
    </w:p>
    <w:p w14:paraId="71B3F722" w14:textId="77777777" w:rsidR="002B13A3" w:rsidRPr="00A972C0" w:rsidRDefault="002B13A3" w:rsidP="002B13A3">
      <w:pPr>
        <w:pStyle w:val="ListeParagraf"/>
        <w:numPr>
          <w:ilvl w:val="0"/>
          <w:numId w:val="1"/>
        </w:numPr>
        <w:spacing w:after="120"/>
        <w:jc w:val="both"/>
        <w:rPr>
          <w:rFonts w:ascii="Courier New" w:hAnsi="Courier New" w:cs="Courier New"/>
          <w:b/>
          <w:sz w:val="16"/>
          <w:szCs w:val="16"/>
          <w:lang w:eastAsia="zh-CN"/>
        </w:rPr>
      </w:pPr>
      <w:r w:rsidRPr="00A972C0">
        <w:rPr>
          <w:rFonts w:ascii="Courier New" w:hAnsi="Courier New" w:cs="Courier New"/>
          <w:b/>
          <w:sz w:val="16"/>
          <w:szCs w:val="16"/>
        </w:rPr>
        <w:t>TESLİM ALINMADI (</w:t>
      </w:r>
      <w:r w:rsidRPr="00A972C0">
        <w:rPr>
          <w:rFonts w:ascii="Courier New" w:hAnsi="Courier New" w:cs="Courier New"/>
          <w:i/>
          <w:sz w:val="16"/>
          <w:szCs w:val="16"/>
        </w:rPr>
        <w:t>Yukarıdaki tabloda belirtilen evraklardaki eksik/ hata sebebiyle dosya iade edildi)</w:t>
      </w:r>
    </w:p>
    <w:p w14:paraId="201CC565" w14:textId="2003CAB7" w:rsidR="002B13A3" w:rsidRPr="00A972C0" w:rsidRDefault="002B13A3" w:rsidP="00A972C0">
      <w:pPr>
        <w:pStyle w:val="ListeParagraf"/>
        <w:numPr>
          <w:ilvl w:val="0"/>
          <w:numId w:val="1"/>
        </w:numPr>
        <w:rPr>
          <w:rFonts w:ascii="Courier New" w:hAnsi="Courier New" w:cs="Courier New"/>
          <w:b/>
          <w:sz w:val="18"/>
          <w:szCs w:val="18"/>
        </w:rPr>
      </w:pPr>
      <w:r w:rsidRPr="00A972C0">
        <w:rPr>
          <w:rFonts w:ascii="Courier New" w:hAnsi="Courier New" w:cs="Courier New"/>
          <w:b/>
          <w:sz w:val="16"/>
          <w:szCs w:val="16"/>
        </w:rPr>
        <w:t xml:space="preserve">TESLİM ALINDI </w:t>
      </w:r>
      <w:r w:rsidRPr="00DE08ED">
        <w:rPr>
          <w:rFonts w:ascii="Courier New" w:hAnsi="Courier New" w:cs="Courier New"/>
          <w:b/>
          <w:sz w:val="18"/>
          <w:szCs w:val="18"/>
        </w:rPr>
        <w:tab/>
      </w:r>
      <w:r w:rsidRPr="00A972C0">
        <w:rPr>
          <w:rFonts w:ascii="Courier New" w:hAnsi="Courier New" w:cs="Courier New"/>
          <w:b/>
          <w:sz w:val="18"/>
          <w:szCs w:val="18"/>
        </w:rPr>
        <w:tab/>
      </w:r>
      <w:r w:rsidRPr="00A972C0">
        <w:rPr>
          <w:rFonts w:ascii="Courier New" w:hAnsi="Courier New" w:cs="Courier New"/>
          <w:b/>
          <w:sz w:val="18"/>
          <w:szCs w:val="18"/>
        </w:rPr>
        <w:tab/>
      </w:r>
      <w:r w:rsidRPr="00A972C0">
        <w:rPr>
          <w:rFonts w:ascii="Courier New" w:hAnsi="Courier New" w:cs="Courier New"/>
          <w:b/>
          <w:sz w:val="18"/>
          <w:szCs w:val="18"/>
        </w:rPr>
        <w:tab/>
      </w:r>
      <w:r w:rsidRPr="00A972C0">
        <w:rPr>
          <w:rFonts w:ascii="Courier New" w:hAnsi="Courier New" w:cs="Courier New"/>
          <w:b/>
          <w:sz w:val="18"/>
          <w:szCs w:val="18"/>
        </w:rPr>
        <w:tab/>
      </w:r>
    </w:p>
    <w:p w14:paraId="0ACD78DB" w14:textId="77777777" w:rsidR="002B13A3" w:rsidRPr="00A972C0" w:rsidRDefault="002B13A3" w:rsidP="002B13A3">
      <w:pPr>
        <w:rPr>
          <w:rFonts w:ascii="Courier New" w:hAnsi="Courier New" w:cs="Courier New"/>
          <w:b/>
          <w:sz w:val="16"/>
          <w:szCs w:val="16"/>
          <w:u w:val="single"/>
        </w:rPr>
      </w:pPr>
      <w:r w:rsidRPr="00A972C0">
        <w:rPr>
          <w:rFonts w:ascii="Courier New" w:hAnsi="Courier New" w:cs="Courier New"/>
          <w:b/>
          <w:sz w:val="16"/>
          <w:szCs w:val="16"/>
          <w:u w:val="single"/>
        </w:rPr>
        <w:t>Teslim Alan:</w:t>
      </w:r>
    </w:p>
    <w:p w14:paraId="07A20FC7" w14:textId="77777777" w:rsidR="002B13A3" w:rsidRPr="00A972C0" w:rsidRDefault="002B13A3" w:rsidP="002B13A3">
      <w:pPr>
        <w:rPr>
          <w:rFonts w:ascii="Courier New" w:hAnsi="Courier New" w:cs="Courier New"/>
          <w:b/>
          <w:sz w:val="16"/>
          <w:szCs w:val="16"/>
          <w:u w:val="single"/>
        </w:rPr>
      </w:pPr>
      <w:r w:rsidRPr="00A972C0">
        <w:rPr>
          <w:rFonts w:ascii="Courier New" w:hAnsi="Courier New" w:cs="Courier New"/>
          <w:b/>
          <w:sz w:val="16"/>
          <w:szCs w:val="16"/>
          <w:u w:val="single"/>
        </w:rPr>
        <w:t>Teslim Tarihi:</w:t>
      </w:r>
    </w:p>
    <w:p w14:paraId="6BC6B40D" w14:textId="5956C084" w:rsidR="00E23E42" w:rsidRPr="00A972C0" w:rsidRDefault="002B13A3">
      <w:pPr>
        <w:rPr>
          <w:rFonts w:ascii="Courier New" w:hAnsi="Courier New" w:cs="Courier New"/>
          <w:b/>
          <w:sz w:val="20"/>
          <w:szCs w:val="20"/>
        </w:rPr>
      </w:pPr>
      <w:r w:rsidRPr="00A972C0">
        <w:rPr>
          <w:rFonts w:ascii="Courier New" w:hAnsi="Courier New" w:cs="Courier New"/>
          <w:b/>
          <w:sz w:val="16"/>
          <w:szCs w:val="16"/>
          <w:u w:val="single"/>
        </w:rPr>
        <w:t>Kayıt No:</w:t>
      </w:r>
      <w:r w:rsidRPr="00A972C0">
        <w:rPr>
          <w:rFonts w:ascii="Courier New" w:hAnsi="Courier New" w:cs="Courier New"/>
          <w:b/>
          <w:sz w:val="20"/>
          <w:szCs w:val="20"/>
        </w:rPr>
        <w:t xml:space="preserve">   </w:t>
      </w:r>
    </w:p>
    <w:sectPr w:rsidR="00E23E42" w:rsidRPr="00A972C0" w:rsidSect="000030EE">
      <w:headerReference w:type="default" r:id="rId7"/>
      <w:footerReference w:type="default" r:id="rId8"/>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DDA15" w14:textId="77777777" w:rsidR="000030EE" w:rsidRDefault="000030EE" w:rsidP="000030EE">
      <w:r>
        <w:separator/>
      </w:r>
    </w:p>
  </w:endnote>
  <w:endnote w:type="continuationSeparator" w:id="0">
    <w:p w14:paraId="4C95DDD2" w14:textId="77777777" w:rsidR="000030EE" w:rsidRDefault="000030EE" w:rsidP="0000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2"/>
      <w:tblW w:w="9788" w:type="dxa"/>
      <w:tblInd w:w="-351"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CellMar>
        <w:top w:w="57" w:type="dxa"/>
      </w:tblCellMar>
      <w:tblLook w:val="04A0" w:firstRow="1" w:lastRow="0" w:firstColumn="1" w:lastColumn="0" w:noHBand="0" w:noVBand="1"/>
    </w:tblPr>
    <w:tblGrid>
      <w:gridCol w:w="4901"/>
      <w:gridCol w:w="4887"/>
    </w:tblGrid>
    <w:tr w:rsidR="000030EE" w:rsidRPr="001E7732" w14:paraId="0B7C99CB" w14:textId="77777777" w:rsidTr="00937E66">
      <w:trPr>
        <w:trHeight w:val="237"/>
      </w:trPr>
      <w:tc>
        <w:tcPr>
          <w:tcW w:w="4901" w:type="dxa"/>
          <w:tcBorders>
            <w:bottom w:val="single" w:sz="4" w:space="0" w:color="A5A5A5"/>
          </w:tcBorders>
        </w:tcPr>
        <w:p w14:paraId="26943EAB" w14:textId="77777777" w:rsidR="000030EE" w:rsidRPr="001E7732" w:rsidRDefault="000030EE" w:rsidP="000030EE">
          <w:pPr>
            <w:rPr>
              <w:rFonts w:ascii="Calibri" w:eastAsia="Calibri" w:hAnsi="Calibri"/>
              <w:b/>
              <w:color w:val="A6A6A6"/>
              <w:sz w:val="16"/>
              <w:szCs w:val="22"/>
              <w:lang w:eastAsia="en-US"/>
            </w:rPr>
          </w:pPr>
          <w:r w:rsidRPr="001E7732">
            <w:rPr>
              <w:rFonts w:ascii="Calibri" w:eastAsia="Calibri" w:hAnsi="Calibri"/>
              <w:b/>
              <w:color w:val="A6A6A6"/>
              <w:sz w:val="16"/>
              <w:szCs w:val="22"/>
              <w:lang w:eastAsia="en-US"/>
            </w:rPr>
            <w:t xml:space="preserve">                                       HAZIRLAYAN: İlgili Birim </w:t>
          </w:r>
        </w:p>
      </w:tc>
      <w:tc>
        <w:tcPr>
          <w:tcW w:w="4887" w:type="dxa"/>
          <w:tcBorders>
            <w:bottom w:val="single" w:sz="4" w:space="0" w:color="A5A5A5"/>
          </w:tcBorders>
          <w:vAlign w:val="center"/>
        </w:tcPr>
        <w:p w14:paraId="2034E823" w14:textId="77777777" w:rsidR="000030EE" w:rsidRPr="001E7732" w:rsidRDefault="000030EE" w:rsidP="000030EE">
          <w:pPr>
            <w:jc w:val="center"/>
            <w:rPr>
              <w:rFonts w:ascii="Calibri" w:eastAsia="Calibri" w:hAnsi="Calibri"/>
              <w:b/>
              <w:color w:val="A6A6A6"/>
              <w:sz w:val="16"/>
              <w:szCs w:val="22"/>
              <w:lang w:eastAsia="en-US"/>
            </w:rPr>
          </w:pPr>
          <w:r w:rsidRPr="001E7732">
            <w:rPr>
              <w:rFonts w:ascii="Calibri" w:eastAsia="Calibri" w:hAnsi="Calibri"/>
              <w:b/>
              <w:color w:val="A6A6A6"/>
              <w:sz w:val="16"/>
              <w:szCs w:val="22"/>
              <w:lang w:eastAsia="en-US"/>
            </w:rPr>
            <w:t xml:space="preserve">                     ONAYLAYAN: Birim Amiri</w:t>
          </w:r>
        </w:p>
        <w:p w14:paraId="28BA3B2B" w14:textId="77777777" w:rsidR="000030EE" w:rsidRPr="001E7732" w:rsidRDefault="000030EE" w:rsidP="000030EE">
          <w:pPr>
            <w:rPr>
              <w:rFonts w:ascii="Calibri" w:eastAsia="Calibri" w:hAnsi="Calibri"/>
              <w:b/>
              <w:color w:val="A6A6A6"/>
              <w:sz w:val="16"/>
              <w:szCs w:val="22"/>
              <w:lang w:eastAsia="en-US"/>
            </w:rPr>
          </w:pPr>
        </w:p>
      </w:tc>
    </w:tr>
  </w:tbl>
  <w:p w14:paraId="7ECC7ECD" w14:textId="77777777" w:rsidR="000030EE" w:rsidRDefault="000030E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AD059" w14:textId="77777777" w:rsidR="000030EE" w:rsidRDefault="000030EE" w:rsidP="000030EE">
      <w:r>
        <w:separator/>
      </w:r>
    </w:p>
  </w:footnote>
  <w:footnote w:type="continuationSeparator" w:id="0">
    <w:p w14:paraId="2C059520" w14:textId="77777777" w:rsidR="000030EE" w:rsidRDefault="000030EE" w:rsidP="0000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oKlavuzu1"/>
      <w:tblW w:w="9096" w:type="dxa"/>
      <w:tblInd w:w="-5"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4A0" w:firstRow="1" w:lastRow="0" w:firstColumn="1" w:lastColumn="0" w:noHBand="0" w:noVBand="1"/>
    </w:tblPr>
    <w:tblGrid>
      <w:gridCol w:w="2286"/>
      <w:gridCol w:w="3722"/>
      <w:gridCol w:w="1715"/>
      <w:gridCol w:w="1373"/>
    </w:tblGrid>
    <w:tr w:rsidR="000030EE" w:rsidRPr="00925C5F" w14:paraId="1DD64B57" w14:textId="77777777" w:rsidTr="00937E66">
      <w:trPr>
        <w:trHeight w:val="217"/>
      </w:trPr>
      <w:tc>
        <w:tcPr>
          <w:tcW w:w="2286" w:type="dxa"/>
          <w:vMerge w:val="restart"/>
          <w:vAlign w:val="center"/>
        </w:tcPr>
        <w:p w14:paraId="092C650A" w14:textId="77777777" w:rsidR="000030EE" w:rsidRPr="00925C5F" w:rsidRDefault="000030EE" w:rsidP="000030EE">
          <w:pPr>
            <w:jc w:val="center"/>
            <w:rPr>
              <w:rFonts w:ascii="Calibri" w:eastAsia="Calibri" w:hAnsi="Calibri" w:cs="Calibri"/>
              <w:b/>
              <w:color w:val="FF0000"/>
              <w:sz w:val="32"/>
              <w:szCs w:val="22"/>
              <w:lang w:eastAsia="en-US"/>
            </w:rPr>
          </w:pPr>
          <w:r w:rsidRPr="00925C5F">
            <w:rPr>
              <w:rFonts w:ascii="Calibri" w:eastAsia="Calibri" w:hAnsi="Calibri"/>
              <w:noProof/>
              <w:sz w:val="22"/>
              <w:szCs w:val="22"/>
              <w:lang w:eastAsia="en-US"/>
            </w:rPr>
            <w:drawing>
              <wp:inline distT="0" distB="0" distL="0" distR="0" wp14:anchorId="06DB0BCE" wp14:editId="1C60A3D2">
                <wp:extent cx="1061720" cy="542925"/>
                <wp:effectExtent l="0" t="0" r="0" b="0"/>
                <wp:docPr id="304809239" name="Resim 304809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720" cy="542925"/>
                        </a:xfrm>
                        <a:prstGeom prst="rect">
                          <a:avLst/>
                        </a:prstGeom>
                        <a:noFill/>
                        <a:ln>
                          <a:noFill/>
                        </a:ln>
                      </pic:spPr>
                    </pic:pic>
                  </a:graphicData>
                </a:graphic>
              </wp:inline>
            </w:drawing>
          </w:r>
        </w:p>
      </w:tc>
      <w:tc>
        <w:tcPr>
          <w:tcW w:w="3722" w:type="dxa"/>
          <w:vMerge w:val="restart"/>
          <w:vAlign w:val="center"/>
        </w:tcPr>
        <w:p w14:paraId="072CF412" w14:textId="64EAB3B0" w:rsidR="000030EE" w:rsidRPr="00925C5F" w:rsidRDefault="000030EE" w:rsidP="000030EE">
          <w:pPr>
            <w:spacing w:after="120"/>
            <w:ind w:left="2124" w:hanging="2124"/>
            <w:jc w:val="center"/>
            <w:rPr>
              <w:rFonts w:asciiTheme="minorHAnsi" w:hAnsiTheme="minorHAnsi" w:cstheme="minorHAnsi"/>
              <w:b/>
              <w:sz w:val="20"/>
              <w:szCs w:val="20"/>
              <w:u w:val="single"/>
            </w:rPr>
          </w:pPr>
          <w:r>
            <w:rPr>
              <w:rFonts w:asciiTheme="minorHAnsi" w:hAnsiTheme="minorHAnsi" w:cstheme="minorHAnsi"/>
              <w:b/>
              <w:sz w:val="20"/>
              <w:szCs w:val="20"/>
              <w:u w:val="single"/>
            </w:rPr>
            <w:t>5</w:t>
          </w:r>
          <w:r w:rsidRPr="001E7732">
            <w:rPr>
              <w:rFonts w:asciiTheme="minorHAnsi" w:hAnsiTheme="minorHAnsi" w:cstheme="minorHAnsi"/>
              <w:b/>
              <w:sz w:val="20"/>
              <w:szCs w:val="20"/>
              <w:u w:val="single"/>
            </w:rPr>
            <w:t xml:space="preserve"> NOLU HAKEDİŞ DİLEKÇESİ (%</w:t>
          </w:r>
          <w:r>
            <w:rPr>
              <w:rFonts w:asciiTheme="minorHAnsi" w:hAnsiTheme="minorHAnsi" w:cstheme="minorHAnsi"/>
              <w:b/>
              <w:sz w:val="20"/>
              <w:szCs w:val="20"/>
              <w:u w:val="single"/>
            </w:rPr>
            <w:t>95</w:t>
          </w:r>
          <w:r w:rsidRPr="001E7732">
            <w:rPr>
              <w:rFonts w:asciiTheme="minorHAnsi" w:hAnsiTheme="minorHAnsi" w:cstheme="minorHAnsi"/>
              <w:b/>
              <w:sz w:val="20"/>
              <w:szCs w:val="20"/>
              <w:u w:val="single"/>
            </w:rPr>
            <w:t>)</w:t>
          </w:r>
        </w:p>
      </w:tc>
      <w:tc>
        <w:tcPr>
          <w:tcW w:w="1715" w:type="dxa"/>
          <w:tcBorders>
            <w:bottom w:val="single" w:sz="4" w:space="0" w:color="auto"/>
            <w:right w:val="single" w:sz="4" w:space="0" w:color="auto"/>
          </w:tcBorders>
        </w:tcPr>
        <w:p w14:paraId="629C1C4C" w14:textId="77777777" w:rsidR="000030EE" w:rsidRPr="00925C5F" w:rsidRDefault="000030EE" w:rsidP="000030EE">
          <w:pPr>
            <w:spacing w:line="276" w:lineRule="auto"/>
            <w:jc w:val="right"/>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Doküman No</w:t>
          </w:r>
        </w:p>
      </w:tc>
      <w:tc>
        <w:tcPr>
          <w:tcW w:w="1373" w:type="dxa"/>
          <w:tcBorders>
            <w:left w:val="single" w:sz="4" w:space="0" w:color="auto"/>
            <w:bottom w:val="single" w:sz="4" w:space="0" w:color="auto"/>
          </w:tcBorders>
        </w:tcPr>
        <w:p w14:paraId="19F66D92" w14:textId="5DC8FBDF" w:rsidR="000030EE" w:rsidRPr="00925C5F" w:rsidRDefault="000030EE" w:rsidP="000030EE">
          <w:pPr>
            <w:spacing w:line="276" w:lineRule="auto"/>
            <w:rPr>
              <w:rFonts w:ascii="Calibri" w:eastAsia="Calibri" w:hAnsi="Calibri"/>
              <w:b/>
              <w:color w:val="000000" w:themeColor="text1"/>
              <w:sz w:val="18"/>
              <w:szCs w:val="14"/>
              <w:lang w:eastAsia="en-US"/>
            </w:rPr>
          </w:pPr>
          <w:r>
            <w:rPr>
              <w:rFonts w:ascii="Calibri" w:eastAsia="Calibri" w:hAnsi="Calibri"/>
              <w:b/>
              <w:color w:val="000000" w:themeColor="text1"/>
              <w:sz w:val="18"/>
              <w:szCs w:val="14"/>
              <w:lang w:eastAsia="en-US"/>
            </w:rPr>
            <w:t>İMR.LST.0</w:t>
          </w:r>
          <w:r>
            <w:rPr>
              <w:rFonts w:ascii="Calibri" w:eastAsia="Calibri" w:hAnsi="Calibri"/>
              <w:b/>
              <w:color w:val="000000" w:themeColor="text1"/>
              <w:sz w:val="18"/>
              <w:szCs w:val="14"/>
              <w:lang w:eastAsia="en-US"/>
            </w:rPr>
            <w:t>9</w:t>
          </w:r>
        </w:p>
      </w:tc>
    </w:tr>
    <w:tr w:rsidR="000030EE" w:rsidRPr="00925C5F" w14:paraId="48C50CF9" w14:textId="77777777" w:rsidTr="00937E66">
      <w:trPr>
        <w:trHeight w:val="175"/>
      </w:trPr>
      <w:tc>
        <w:tcPr>
          <w:tcW w:w="2286" w:type="dxa"/>
          <w:vMerge/>
          <w:vAlign w:val="center"/>
        </w:tcPr>
        <w:p w14:paraId="4114FF27" w14:textId="77777777" w:rsidR="000030EE" w:rsidRPr="00925C5F" w:rsidRDefault="000030EE" w:rsidP="000030EE">
          <w:pPr>
            <w:jc w:val="center"/>
            <w:rPr>
              <w:rFonts w:ascii="Calibri" w:eastAsia="Calibri" w:hAnsi="Calibri"/>
              <w:noProof/>
              <w:sz w:val="22"/>
              <w:szCs w:val="22"/>
              <w:lang w:eastAsia="en-US"/>
            </w:rPr>
          </w:pPr>
        </w:p>
      </w:tc>
      <w:tc>
        <w:tcPr>
          <w:tcW w:w="3722" w:type="dxa"/>
          <w:vMerge/>
          <w:vAlign w:val="center"/>
        </w:tcPr>
        <w:p w14:paraId="5D8D5DFF" w14:textId="77777777" w:rsidR="000030EE" w:rsidRPr="00925C5F" w:rsidRDefault="000030EE" w:rsidP="000030EE">
          <w:pPr>
            <w:jc w:val="center"/>
            <w:rPr>
              <w:rFonts w:ascii="Calibri" w:eastAsia="Calibri" w:hAnsi="Calibri"/>
              <w:b/>
              <w:color w:val="002060"/>
              <w:szCs w:val="40"/>
              <w:lang w:eastAsia="en-US"/>
            </w:rPr>
          </w:pPr>
        </w:p>
      </w:tc>
      <w:tc>
        <w:tcPr>
          <w:tcW w:w="1715" w:type="dxa"/>
          <w:tcBorders>
            <w:top w:val="single" w:sz="4" w:space="0" w:color="auto"/>
            <w:bottom w:val="single" w:sz="4" w:space="0" w:color="auto"/>
            <w:right w:val="single" w:sz="4" w:space="0" w:color="auto"/>
          </w:tcBorders>
        </w:tcPr>
        <w:p w14:paraId="135BEFE2" w14:textId="77777777" w:rsidR="000030EE" w:rsidRPr="00925C5F" w:rsidRDefault="000030EE" w:rsidP="000030EE">
          <w:pPr>
            <w:spacing w:line="276" w:lineRule="auto"/>
            <w:jc w:val="right"/>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Yayın Tarihi</w:t>
          </w:r>
        </w:p>
      </w:tc>
      <w:tc>
        <w:tcPr>
          <w:tcW w:w="1373" w:type="dxa"/>
          <w:tcBorders>
            <w:top w:val="single" w:sz="4" w:space="0" w:color="auto"/>
            <w:left w:val="single" w:sz="4" w:space="0" w:color="auto"/>
            <w:bottom w:val="single" w:sz="4" w:space="0" w:color="auto"/>
          </w:tcBorders>
        </w:tcPr>
        <w:p w14:paraId="490E6853" w14:textId="77777777" w:rsidR="000030EE" w:rsidRPr="00925C5F" w:rsidRDefault="000030EE" w:rsidP="000030EE">
          <w:pPr>
            <w:spacing w:line="276" w:lineRule="auto"/>
            <w:rPr>
              <w:rFonts w:ascii="Calibri" w:eastAsia="Calibri" w:hAnsi="Calibri"/>
              <w:b/>
              <w:color w:val="000000" w:themeColor="text1"/>
              <w:sz w:val="18"/>
              <w:szCs w:val="14"/>
              <w:lang w:eastAsia="en-US"/>
            </w:rPr>
          </w:pPr>
          <w:r>
            <w:rPr>
              <w:rFonts w:ascii="Calibri" w:eastAsia="Calibri" w:hAnsi="Calibri"/>
              <w:b/>
              <w:color w:val="000000" w:themeColor="text1"/>
              <w:sz w:val="18"/>
              <w:szCs w:val="14"/>
              <w:lang w:eastAsia="en-US"/>
            </w:rPr>
            <w:t>22.05.2022</w:t>
          </w:r>
        </w:p>
      </w:tc>
    </w:tr>
    <w:tr w:rsidR="000030EE" w:rsidRPr="00925C5F" w14:paraId="3AE7824B" w14:textId="77777777" w:rsidTr="00937E66">
      <w:trPr>
        <w:trHeight w:val="246"/>
      </w:trPr>
      <w:tc>
        <w:tcPr>
          <w:tcW w:w="2286" w:type="dxa"/>
          <w:vMerge/>
          <w:vAlign w:val="center"/>
        </w:tcPr>
        <w:p w14:paraId="4A8F779C" w14:textId="77777777" w:rsidR="000030EE" w:rsidRPr="00925C5F" w:rsidRDefault="000030EE" w:rsidP="000030EE">
          <w:pPr>
            <w:jc w:val="center"/>
            <w:rPr>
              <w:rFonts w:ascii="Calibri" w:eastAsia="Calibri" w:hAnsi="Calibri"/>
              <w:noProof/>
              <w:sz w:val="22"/>
              <w:szCs w:val="22"/>
              <w:lang w:eastAsia="en-US"/>
            </w:rPr>
          </w:pPr>
        </w:p>
      </w:tc>
      <w:tc>
        <w:tcPr>
          <w:tcW w:w="3722" w:type="dxa"/>
          <w:vMerge/>
          <w:vAlign w:val="center"/>
        </w:tcPr>
        <w:p w14:paraId="7CEC7CA0" w14:textId="77777777" w:rsidR="000030EE" w:rsidRPr="00925C5F" w:rsidRDefault="000030EE" w:rsidP="000030EE">
          <w:pPr>
            <w:jc w:val="center"/>
            <w:rPr>
              <w:rFonts w:ascii="Calibri" w:eastAsia="Calibri" w:hAnsi="Calibri"/>
              <w:b/>
              <w:color w:val="002060"/>
              <w:szCs w:val="40"/>
              <w:lang w:eastAsia="en-US"/>
            </w:rPr>
          </w:pPr>
        </w:p>
      </w:tc>
      <w:tc>
        <w:tcPr>
          <w:tcW w:w="1715" w:type="dxa"/>
          <w:tcBorders>
            <w:top w:val="single" w:sz="4" w:space="0" w:color="auto"/>
            <w:bottom w:val="single" w:sz="4" w:space="0" w:color="auto"/>
            <w:right w:val="single" w:sz="4" w:space="0" w:color="auto"/>
          </w:tcBorders>
        </w:tcPr>
        <w:p w14:paraId="177607FB" w14:textId="77777777" w:rsidR="000030EE" w:rsidRPr="00925C5F" w:rsidRDefault="000030EE" w:rsidP="000030EE">
          <w:pPr>
            <w:spacing w:line="276" w:lineRule="auto"/>
            <w:jc w:val="right"/>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Revizyon Tarihi</w:t>
          </w:r>
        </w:p>
      </w:tc>
      <w:tc>
        <w:tcPr>
          <w:tcW w:w="1373" w:type="dxa"/>
          <w:tcBorders>
            <w:top w:val="single" w:sz="4" w:space="0" w:color="auto"/>
            <w:left w:val="single" w:sz="4" w:space="0" w:color="auto"/>
            <w:bottom w:val="single" w:sz="4" w:space="0" w:color="auto"/>
          </w:tcBorders>
        </w:tcPr>
        <w:p w14:paraId="261CD36B" w14:textId="77777777" w:rsidR="000030EE" w:rsidRPr="00925C5F" w:rsidRDefault="000030EE" w:rsidP="000030EE">
          <w:pPr>
            <w:spacing w:line="276" w:lineRule="auto"/>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w:t>
          </w:r>
        </w:p>
      </w:tc>
    </w:tr>
    <w:tr w:rsidR="000030EE" w:rsidRPr="00925C5F" w14:paraId="3F003AC2" w14:textId="77777777" w:rsidTr="00937E66">
      <w:trPr>
        <w:trHeight w:val="151"/>
      </w:trPr>
      <w:tc>
        <w:tcPr>
          <w:tcW w:w="2286" w:type="dxa"/>
          <w:vMerge/>
          <w:vAlign w:val="center"/>
        </w:tcPr>
        <w:p w14:paraId="5E7E4997" w14:textId="77777777" w:rsidR="000030EE" w:rsidRPr="00925C5F" w:rsidRDefault="000030EE" w:rsidP="000030EE">
          <w:pPr>
            <w:jc w:val="center"/>
            <w:rPr>
              <w:rFonts w:ascii="Calibri" w:eastAsia="Calibri" w:hAnsi="Calibri"/>
              <w:noProof/>
              <w:sz w:val="22"/>
              <w:szCs w:val="22"/>
              <w:lang w:eastAsia="en-US"/>
            </w:rPr>
          </w:pPr>
        </w:p>
      </w:tc>
      <w:tc>
        <w:tcPr>
          <w:tcW w:w="3722" w:type="dxa"/>
          <w:vMerge/>
          <w:vAlign w:val="center"/>
        </w:tcPr>
        <w:p w14:paraId="2DDA1799" w14:textId="77777777" w:rsidR="000030EE" w:rsidRPr="00925C5F" w:rsidRDefault="000030EE" w:rsidP="000030EE">
          <w:pPr>
            <w:jc w:val="center"/>
            <w:rPr>
              <w:rFonts w:ascii="Calibri" w:eastAsia="Calibri" w:hAnsi="Calibri"/>
              <w:b/>
              <w:color w:val="002060"/>
              <w:szCs w:val="40"/>
              <w:lang w:eastAsia="en-US"/>
            </w:rPr>
          </w:pPr>
        </w:p>
      </w:tc>
      <w:tc>
        <w:tcPr>
          <w:tcW w:w="1715" w:type="dxa"/>
          <w:tcBorders>
            <w:top w:val="single" w:sz="4" w:space="0" w:color="auto"/>
            <w:bottom w:val="single" w:sz="4" w:space="0" w:color="auto"/>
            <w:right w:val="single" w:sz="4" w:space="0" w:color="auto"/>
          </w:tcBorders>
        </w:tcPr>
        <w:p w14:paraId="22C81815" w14:textId="77777777" w:rsidR="000030EE" w:rsidRPr="00925C5F" w:rsidRDefault="000030EE" w:rsidP="000030EE">
          <w:pPr>
            <w:spacing w:line="276" w:lineRule="auto"/>
            <w:jc w:val="right"/>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Revizyon No</w:t>
          </w:r>
        </w:p>
      </w:tc>
      <w:tc>
        <w:tcPr>
          <w:tcW w:w="1373" w:type="dxa"/>
          <w:tcBorders>
            <w:top w:val="single" w:sz="4" w:space="0" w:color="auto"/>
            <w:left w:val="single" w:sz="4" w:space="0" w:color="auto"/>
            <w:bottom w:val="single" w:sz="4" w:space="0" w:color="auto"/>
          </w:tcBorders>
        </w:tcPr>
        <w:p w14:paraId="7150ACC0" w14:textId="77777777" w:rsidR="000030EE" w:rsidRPr="00925C5F" w:rsidRDefault="000030EE" w:rsidP="000030EE">
          <w:pPr>
            <w:spacing w:line="276" w:lineRule="auto"/>
            <w:rPr>
              <w:rFonts w:ascii="Calibri" w:eastAsia="Calibri" w:hAnsi="Calibri"/>
              <w:b/>
              <w:color w:val="000000" w:themeColor="text1"/>
              <w:sz w:val="18"/>
              <w:szCs w:val="14"/>
              <w:lang w:eastAsia="en-US"/>
            </w:rPr>
          </w:pPr>
          <w:r w:rsidRPr="00925C5F">
            <w:rPr>
              <w:rFonts w:ascii="Calibri" w:eastAsia="Calibri" w:hAnsi="Calibri"/>
              <w:b/>
              <w:color w:val="000000" w:themeColor="text1"/>
              <w:sz w:val="18"/>
              <w:szCs w:val="14"/>
              <w:lang w:eastAsia="en-US"/>
            </w:rPr>
            <w:t>-</w:t>
          </w:r>
        </w:p>
      </w:tc>
    </w:tr>
  </w:tbl>
  <w:p w14:paraId="17614A66" w14:textId="77777777" w:rsidR="000030EE" w:rsidRDefault="000030E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E87BBC"/>
    <w:multiLevelType w:val="hybridMultilevel"/>
    <w:tmpl w:val="BEE861E6"/>
    <w:lvl w:ilvl="0" w:tplc="566ABBAE">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6269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3A3"/>
    <w:rsid w:val="000030EE"/>
    <w:rsid w:val="000E5FA8"/>
    <w:rsid w:val="001B0BA6"/>
    <w:rsid w:val="002B13A3"/>
    <w:rsid w:val="00693DE8"/>
    <w:rsid w:val="00A972C0"/>
    <w:rsid w:val="00B5585F"/>
    <w:rsid w:val="00D444DF"/>
    <w:rsid w:val="00E23E4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DF10E"/>
  <w15:chartTrackingRefBased/>
  <w15:docId w15:val="{231BA36F-1C6C-4E3C-AA44-2B7804921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3A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B13A3"/>
    <w:pPr>
      <w:spacing w:after="200" w:line="276" w:lineRule="auto"/>
      <w:ind w:left="720"/>
      <w:contextualSpacing/>
    </w:pPr>
    <w:rPr>
      <w:rFonts w:ascii="Calibri" w:eastAsia="Calibri" w:hAnsi="Calibri"/>
      <w:sz w:val="22"/>
      <w:szCs w:val="22"/>
      <w:lang w:eastAsia="en-US"/>
    </w:rPr>
  </w:style>
  <w:style w:type="paragraph" w:styleId="stBilgi">
    <w:name w:val="header"/>
    <w:basedOn w:val="Normal"/>
    <w:link w:val="stBilgiChar"/>
    <w:uiPriority w:val="99"/>
    <w:unhideWhenUsed/>
    <w:rsid w:val="000030EE"/>
    <w:pPr>
      <w:tabs>
        <w:tab w:val="center" w:pos="4536"/>
        <w:tab w:val="right" w:pos="9072"/>
      </w:tabs>
    </w:pPr>
  </w:style>
  <w:style w:type="character" w:customStyle="1" w:styleId="stBilgiChar">
    <w:name w:val="Üst Bilgi Char"/>
    <w:basedOn w:val="VarsaylanParagrafYazTipi"/>
    <w:link w:val="stBilgi"/>
    <w:uiPriority w:val="99"/>
    <w:rsid w:val="000030E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030EE"/>
    <w:pPr>
      <w:tabs>
        <w:tab w:val="center" w:pos="4536"/>
        <w:tab w:val="right" w:pos="9072"/>
      </w:tabs>
    </w:pPr>
  </w:style>
  <w:style w:type="character" w:customStyle="1" w:styleId="AltBilgiChar">
    <w:name w:val="Alt Bilgi Char"/>
    <w:basedOn w:val="VarsaylanParagrafYazTipi"/>
    <w:link w:val="AltBilgi"/>
    <w:uiPriority w:val="99"/>
    <w:rsid w:val="000030EE"/>
    <w:rPr>
      <w:rFonts w:ascii="Times New Roman" w:eastAsia="Times New Roman" w:hAnsi="Times New Roman" w:cs="Times New Roman"/>
      <w:sz w:val="24"/>
      <w:szCs w:val="24"/>
      <w:lang w:eastAsia="tr-TR"/>
    </w:rPr>
  </w:style>
  <w:style w:type="table" w:customStyle="1" w:styleId="TabloKlavuzu1">
    <w:name w:val="Tablo Kılavuzu1"/>
    <w:basedOn w:val="NormalTablo"/>
    <w:next w:val="TabloKlavuzu"/>
    <w:uiPriority w:val="59"/>
    <w:rsid w:val="000030E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003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0030EE"/>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498</Words>
  <Characters>2844</Characters>
  <Application>Microsoft Office Word</Application>
  <DocSecurity>0</DocSecurity>
  <Lines>23</Lines>
  <Paragraphs>6</Paragraphs>
  <ScaleCrop>false</ScaleCrop>
  <Company/>
  <LinksUpToDate>false</LinksUpToDate>
  <CharactersWithSpaces>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Şeyma Nur BENİZ</dc:creator>
  <cp:keywords/>
  <dc:description/>
  <cp:lastModifiedBy>Perihan Ozulu</cp:lastModifiedBy>
  <cp:revision>5</cp:revision>
  <dcterms:created xsi:type="dcterms:W3CDTF">2022-06-10T06:54:00Z</dcterms:created>
  <dcterms:modified xsi:type="dcterms:W3CDTF">2024-05-02T13:45:00Z</dcterms:modified>
</cp:coreProperties>
</file>